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EB580" w14:textId="77777777" w:rsidR="00E6502D" w:rsidRPr="00DB7C8E" w:rsidRDefault="00292A43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об обстановке с пожарами и </w:t>
      </w:r>
      <w:r w:rsidR="00910FE2">
        <w:rPr>
          <w:b/>
          <w:sz w:val="28"/>
          <w:szCs w:val="28"/>
        </w:rPr>
        <w:t xml:space="preserve">их </w:t>
      </w:r>
      <w:r w:rsidRPr="00DB7C8E">
        <w:rPr>
          <w:b/>
          <w:sz w:val="28"/>
          <w:szCs w:val="28"/>
        </w:rPr>
        <w:t>последствиями</w:t>
      </w:r>
      <w:r w:rsidR="00CA273B" w:rsidRPr="00DB7C8E">
        <w:rPr>
          <w:b/>
          <w:sz w:val="28"/>
          <w:szCs w:val="28"/>
        </w:rPr>
        <w:t xml:space="preserve"> </w:t>
      </w:r>
      <w:r w:rsidR="008D3010" w:rsidRPr="00DB7C8E">
        <w:rPr>
          <w:b/>
          <w:sz w:val="28"/>
          <w:szCs w:val="28"/>
        </w:rPr>
        <w:t>в зоне ответственности</w:t>
      </w:r>
    </w:p>
    <w:p w14:paraId="3CDF1316" w14:textId="01F4BA76" w:rsidR="00E6502D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ГБУ РС (Я) «ГПС РС (Я)» </w:t>
      </w:r>
      <w:r w:rsidR="009070D8">
        <w:rPr>
          <w:b/>
          <w:sz w:val="28"/>
          <w:szCs w:val="28"/>
        </w:rPr>
        <w:t>на</w:t>
      </w:r>
      <w:r w:rsidR="00005046">
        <w:rPr>
          <w:b/>
          <w:sz w:val="28"/>
          <w:szCs w:val="28"/>
        </w:rPr>
        <w:t xml:space="preserve"> </w:t>
      </w:r>
      <w:r w:rsidR="00D57B44">
        <w:rPr>
          <w:b/>
          <w:sz w:val="28"/>
          <w:szCs w:val="28"/>
        </w:rPr>
        <w:t>31</w:t>
      </w:r>
      <w:r w:rsidR="00005046">
        <w:rPr>
          <w:b/>
          <w:sz w:val="28"/>
          <w:szCs w:val="28"/>
        </w:rPr>
        <w:t>.0</w:t>
      </w:r>
      <w:r w:rsidR="00D57B44">
        <w:rPr>
          <w:b/>
          <w:sz w:val="28"/>
          <w:szCs w:val="28"/>
        </w:rPr>
        <w:t>5</w:t>
      </w:r>
      <w:r w:rsidR="009070D8">
        <w:rPr>
          <w:b/>
          <w:sz w:val="28"/>
          <w:szCs w:val="28"/>
        </w:rPr>
        <w:t>.2020г.</w:t>
      </w:r>
    </w:p>
    <w:p w14:paraId="54EC0E07" w14:textId="77777777" w:rsidR="00E6502D" w:rsidRDefault="00E6502D" w:rsidP="00F108F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EE316FA" w14:textId="3D619F87" w:rsidR="004D3995" w:rsidRPr="004D3995" w:rsidRDefault="009070D8" w:rsidP="004D399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4D3995" w:rsidRPr="004D3995">
        <w:rPr>
          <w:sz w:val="28"/>
          <w:szCs w:val="28"/>
        </w:rPr>
        <w:t xml:space="preserve"> на территории Республики Сах</w:t>
      </w:r>
      <w:r w:rsidR="00E82507">
        <w:rPr>
          <w:sz w:val="28"/>
          <w:szCs w:val="28"/>
        </w:rPr>
        <w:t xml:space="preserve">а (Якутия) зарегистрировано </w:t>
      </w:r>
      <w:r w:rsidR="00D57B44">
        <w:rPr>
          <w:sz w:val="28"/>
          <w:szCs w:val="28"/>
        </w:rPr>
        <w:t>9</w:t>
      </w:r>
      <w:r w:rsidR="007E6777">
        <w:rPr>
          <w:sz w:val="28"/>
          <w:szCs w:val="28"/>
        </w:rPr>
        <w:t>6</w:t>
      </w:r>
      <w:r w:rsidR="00D57B44">
        <w:rPr>
          <w:sz w:val="28"/>
          <w:szCs w:val="28"/>
        </w:rPr>
        <w:t>2</w:t>
      </w:r>
      <w:r w:rsidR="002F56B4">
        <w:rPr>
          <w:sz w:val="28"/>
          <w:szCs w:val="28"/>
        </w:rPr>
        <w:t xml:space="preserve"> пожар</w:t>
      </w:r>
      <w:r w:rsidR="00D57B44">
        <w:rPr>
          <w:sz w:val="28"/>
          <w:szCs w:val="28"/>
        </w:rPr>
        <w:t>а</w:t>
      </w:r>
      <w:r w:rsidR="004D3995" w:rsidRPr="004D3995">
        <w:rPr>
          <w:sz w:val="28"/>
          <w:szCs w:val="28"/>
        </w:rPr>
        <w:t xml:space="preserve"> (АППГ </w:t>
      </w:r>
      <w:r w:rsidR="00D57B44">
        <w:rPr>
          <w:sz w:val="28"/>
          <w:szCs w:val="28"/>
        </w:rPr>
        <w:t>1132</w:t>
      </w:r>
      <w:r w:rsidR="007344A9">
        <w:rPr>
          <w:sz w:val="28"/>
          <w:szCs w:val="28"/>
        </w:rPr>
        <w:t xml:space="preserve">; </w:t>
      </w:r>
      <w:r w:rsidR="007344A9" w:rsidRPr="007344A9">
        <w:rPr>
          <w:i/>
          <w:sz w:val="28"/>
          <w:szCs w:val="28"/>
        </w:rPr>
        <w:t>снижение</w:t>
      </w:r>
      <w:r w:rsidR="00C06DEB">
        <w:rPr>
          <w:sz w:val="28"/>
          <w:szCs w:val="28"/>
        </w:rPr>
        <w:t xml:space="preserve"> на </w:t>
      </w:r>
      <w:r w:rsidR="00005046">
        <w:rPr>
          <w:sz w:val="28"/>
          <w:szCs w:val="28"/>
        </w:rPr>
        <w:t>-</w:t>
      </w:r>
      <w:r w:rsidR="00366941">
        <w:rPr>
          <w:sz w:val="28"/>
          <w:szCs w:val="28"/>
        </w:rPr>
        <w:t>1</w:t>
      </w:r>
      <w:r w:rsidR="007E6777">
        <w:rPr>
          <w:sz w:val="28"/>
          <w:szCs w:val="28"/>
        </w:rPr>
        <w:t>5,0</w:t>
      </w:r>
      <w:r w:rsidR="002F56B4">
        <w:rPr>
          <w:sz w:val="28"/>
          <w:szCs w:val="28"/>
        </w:rPr>
        <w:t>%</w:t>
      </w:r>
      <w:r w:rsidR="002E0E37">
        <w:rPr>
          <w:sz w:val="28"/>
          <w:szCs w:val="28"/>
        </w:rPr>
        <w:t>), материальный</w:t>
      </w:r>
      <w:r w:rsidR="00776DCD">
        <w:rPr>
          <w:sz w:val="28"/>
          <w:szCs w:val="28"/>
        </w:rPr>
        <w:t xml:space="preserve"> </w:t>
      </w:r>
      <w:r w:rsidR="004D3995" w:rsidRPr="004D3995">
        <w:rPr>
          <w:sz w:val="28"/>
          <w:szCs w:val="28"/>
        </w:rPr>
        <w:t>ущерб</w:t>
      </w:r>
      <w:r w:rsidR="00F873FE">
        <w:rPr>
          <w:sz w:val="28"/>
          <w:szCs w:val="28"/>
        </w:rPr>
        <w:t xml:space="preserve"> составляет</w:t>
      </w:r>
      <w:r w:rsidR="00C06DEB">
        <w:rPr>
          <w:sz w:val="28"/>
          <w:szCs w:val="28"/>
        </w:rPr>
        <w:t xml:space="preserve"> </w:t>
      </w:r>
      <w:r w:rsidR="00D57B44">
        <w:rPr>
          <w:sz w:val="28"/>
          <w:szCs w:val="28"/>
        </w:rPr>
        <w:t>40 456 217</w:t>
      </w:r>
      <w:r w:rsidR="000574FA">
        <w:rPr>
          <w:sz w:val="28"/>
          <w:szCs w:val="28"/>
        </w:rPr>
        <w:t xml:space="preserve"> рублей</w:t>
      </w:r>
      <w:r w:rsidR="00547484">
        <w:rPr>
          <w:sz w:val="28"/>
          <w:szCs w:val="28"/>
        </w:rPr>
        <w:t xml:space="preserve"> (АППГ</w:t>
      </w:r>
      <w:r w:rsidR="000574FA">
        <w:rPr>
          <w:sz w:val="28"/>
          <w:szCs w:val="28"/>
        </w:rPr>
        <w:t xml:space="preserve"> 2</w:t>
      </w:r>
      <w:r w:rsidR="00D57B44">
        <w:rPr>
          <w:sz w:val="28"/>
          <w:szCs w:val="28"/>
        </w:rPr>
        <w:t>8 258 463</w:t>
      </w:r>
      <w:r w:rsidR="00777235">
        <w:rPr>
          <w:sz w:val="28"/>
          <w:szCs w:val="28"/>
        </w:rPr>
        <w:t xml:space="preserve"> руб.</w:t>
      </w:r>
      <w:r w:rsidR="004D3995" w:rsidRPr="004D3995">
        <w:rPr>
          <w:sz w:val="28"/>
          <w:szCs w:val="28"/>
        </w:rPr>
        <w:t>;</w:t>
      </w:r>
      <w:r w:rsidR="005D1719">
        <w:rPr>
          <w:sz w:val="28"/>
          <w:szCs w:val="28"/>
        </w:rPr>
        <w:t xml:space="preserve"> </w:t>
      </w:r>
      <w:r w:rsidR="00366941">
        <w:rPr>
          <w:i/>
          <w:sz w:val="28"/>
          <w:szCs w:val="28"/>
        </w:rPr>
        <w:t>увеличение</w:t>
      </w:r>
      <w:r w:rsidR="00E82507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+4</w:t>
      </w:r>
      <w:r w:rsidR="007E6777">
        <w:rPr>
          <w:sz w:val="28"/>
          <w:szCs w:val="28"/>
        </w:rPr>
        <w:t>3,2</w:t>
      </w:r>
      <w:r w:rsidR="00776DCD">
        <w:rPr>
          <w:sz w:val="28"/>
          <w:szCs w:val="28"/>
        </w:rPr>
        <w:t>%). При пожарах погиб</w:t>
      </w:r>
      <w:r w:rsidR="00E82507">
        <w:rPr>
          <w:sz w:val="28"/>
          <w:szCs w:val="28"/>
        </w:rPr>
        <w:t xml:space="preserve">ло </w:t>
      </w:r>
      <w:r w:rsidR="007E6777">
        <w:rPr>
          <w:sz w:val="28"/>
          <w:szCs w:val="28"/>
        </w:rPr>
        <w:t>22</w:t>
      </w:r>
      <w:r w:rsidR="00776DCD">
        <w:rPr>
          <w:sz w:val="28"/>
          <w:szCs w:val="28"/>
        </w:rPr>
        <w:t xml:space="preserve"> человек</w:t>
      </w:r>
      <w:r w:rsidR="007E6777">
        <w:rPr>
          <w:sz w:val="28"/>
          <w:szCs w:val="28"/>
        </w:rPr>
        <w:t>а</w:t>
      </w:r>
      <w:r w:rsidR="0037357A">
        <w:rPr>
          <w:sz w:val="28"/>
          <w:szCs w:val="28"/>
        </w:rPr>
        <w:t xml:space="preserve"> (АППГ </w:t>
      </w:r>
      <w:r w:rsidR="007E6777">
        <w:rPr>
          <w:sz w:val="28"/>
          <w:szCs w:val="28"/>
        </w:rPr>
        <w:t>33</w:t>
      </w:r>
      <w:r w:rsidR="005D1719">
        <w:rPr>
          <w:sz w:val="28"/>
          <w:szCs w:val="28"/>
        </w:rPr>
        <w:t xml:space="preserve"> чел.; </w:t>
      </w:r>
      <w:r w:rsidR="007344A9" w:rsidRPr="007344A9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-</w:t>
      </w:r>
      <w:r w:rsidR="007E6777">
        <w:rPr>
          <w:sz w:val="28"/>
          <w:szCs w:val="28"/>
        </w:rPr>
        <w:t>33,3</w:t>
      </w:r>
      <w:r w:rsidR="004D3995" w:rsidRPr="004D3995">
        <w:rPr>
          <w:sz w:val="28"/>
          <w:szCs w:val="28"/>
        </w:rPr>
        <w:t>%)</w:t>
      </w:r>
      <w:r w:rsidR="00A75E35">
        <w:rPr>
          <w:sz w:val="28"/>
          <w:szCs w:val="28"/>
        </w:rPr>
        <w:t xml:space="preserve">, в том числе детей </w:t>
      </w:r>
      <w:r w:rsidR="007E6777">
        <w:rPr>
          <w:sz w:val="28"/>
          <w:szCs w:val="28"/>
        </w:rPr>
        <w:t>3</w:t>
      </w:r>
      <w:r w:rsidR="00A75E35">
        <w:rPr>
          <w:sz w:val="28"/>
          <w:szCs w:val="28"/>
        </w:rPr>
        <w:t xml:space="preserve"> (АППГ </w:t>
      </w:r>
      <w:r w:rsidR="000574FA">
        <w:rPr>
          <w:sz w:val="28"/>
          <w:szCs w:val="28"/>
        </w:rPr>
        <w:t>1</w:t>
      </w:r>
      <w:r w:rsidR="00A75E35">
        <w:rPr>
          <w:sz w:val="28"/>
          <w:szCs w:val="28"/>
        </w:rPr>
        <w:t xml:space="preserve">; </w:t>
      </w:r>
      <w:r w:rsidR="00366941">
        <w:rPr>
          <w:i/>
          <w:iCs/>
          <w:sz w:val="28"/>
          <w:szCs w:val="28"/>
        </w:rPr>
        <w:t>увеличение</w:t>
      </w:r>
      <w:r w:rsidR="00366941">
        <w:rPr>
          <w:sz w:val="28"/>
          <w:szCs w:val="28"/>
        </w:rPr>
        <w:t xml:space="preserve"> на +</w:t>
      </w:r>
      <w:r w:rsidR="007E6777">
        <w:rPr>
          <w:sz w:val="28"/>
          <w:szCs w:val="28"/>
        </w:rPr>
        <w:t>2</w:t>
      </w:r>
      <w:r w:rsidR="00366941">
        <w:rPr>
          <w:sz w:val="28"/>
          <w:szCs w:val="28"/>
        </w:rPr>
        <w:t>00,0</w:t>
      </w:r>
      <w:r w:rsidR="00A75E35">
        <w:rPr>
          <w:sz w:val="28"/>
          <w:szCs w:val="28"/>
        </w:rPr>
        <w:t>%)</w:t>
      </w:r>
      <w:r w:rsidR="00776DCD">
        <w:rPr>
          <w:sz w:val="28"/>
          <w:szCs w:val="28"/>
        </w:rPr>
        <w:t>. Травмирован</w:t>
      </w:r>
      <w:r w:rsidR="002E0E37">
        <w:rPr>
          <w:sz w:val="28"/>
          <w:szCs w:val="28"/>
        </w:rPr>
        <w:t xml:space="preserve">о </w:t>
      </w:r>
      <w:r w:rsidR="000574FA">
        <w:rPr>
          <w:sz w:val="28"/>
          <w:szCs w:val="28"/>
        </w:rPr>
        <w:t>2</w:t>
      </w:r>
      <w:r w:rsidR="007E6777">
        <w:rPr>
          <w:sz w:val="28"/>
          <w:szCs w:val="28"/>
        </w:rPr>
        <w:t>7</w:t>
      </w:r>
      <w:r w:rsidR="00776DCD">
        <w:rPr>
          <w:sz w:val="28"/>
          <w:szCs w:val="28"/>
        </w:rPr>
        <w:t xml:space="preserve"> человек</w:t>
      </w:r>
      <w:r w:rsidR="008E51C3">
        <w:rPr>
          <w:sz w:val="28"/>
          <w:szCs w:val="28"/>
        </w:rPr>
        <w:t xml:space="preserve"> (АППГ </w:t>
      </w:r>
      <w:r w:rsidR="007E6777">
        <w:rPr>
          <w:sz w:val="28"/>
          <w:szCs w:val="28"/>
        </w:rPr>
        <w:t>30</w:t>
      </w:r>
      <w:r w:rsidR="002E0E37">
        <w:rPr>
          <w:sz w:val="28"/>
          <w:szCs w:val="28"/>
        </w:rPr>
        <w:t xml:space="preserve"> чел.; </w:t>
      </w:r>
      <w:r w:rsidR="00366941">
        <w:rPr>
          <w:i/>
          <w:sz w:val="28"/>
          <w:szCs w:val="28"/>
        </w:rPr>
        <w:t>снижение</w:t>
      </w:r>
      <w:r w:rsidR="00A75E35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-</w:t>
      </w:r>
      <w:r w:rsidR="007E6777">
        <w:rPr>
          <w:sz w:val="28"/>
          <w:szCs w:val="28"/>
        </w:rPr>
        <w:t>10</w:t>
      </w:r>
      <w:r w:rsidR="00366941">
        <w:rPr>
          <w:sz w:val="28"/>
          <w:szCs w:val="28"/>
        </w:rPr>
        <w:t>,0</w:t>
      </w:r>
      <w:r w:rsidR="00776DCD">
        <w:rPr>
          <w:sz w:val="28"/>
          <w:szCs w:val="28"/>
        </w:rPr>
        <w:t>%). Подразделениями пож</w:t>
      </w:r>
      <w:r w:rsidR="00F24905">
        <w:rPr>
          <w:sz w:val="28"/>
          <w:szCs w:val="28"/>
        </w:rPr>
        <w:t>арной охраны от ог</w:t>
      </w:r>
      <w:r w:rsidR="00E82507">
        <w:rPr>
          <w:sz w:val="28"/>
          <w:szCs w:val="28"/>
        </w:rPr>
        <w:t xml:space="preserve">ня спасено </w:t>
      </w:r>
      <w:r w:rsidR="00366941">
        <w:rPr>
          <w:sz w:val="28"/>
          <w:szCs w:val="28"/>
        </w:rPr>
        <w:t>8</w:t>
      </w:r>
      <w:r w:rsidR="007E6777">
        <w:rPr>
          <w:sz w:val="28"/>
          <w:szCs w:val="28"/>
        </w:rPr>
        <w:t>2</w:t>
      </w:r>
      <w:r w:rsidR="00547484">
        <w:rPr>
          <w:sz w:val="28"/>
          <w:szCs w:val="28"/>
        </w:rPr>
        <w:t xml:space="preserve"> человек</w:t>
      </w:r>
      <w:r w:rsidR="007E6777">
        <w:rPr>
          <w:sz w:val="28"/>
          <w:szCs w:val="28"/>
        </w:rPr>
        <w:t>а</w:t>
      </w:r>
      <w:r w:rsidR="00547484">
        <w:rPr>
          <w:sz w:val="28"/>
          <w:szCs w:val="28"/>
        </w:rPr>
        <w:t xml:space="preserve"> (АППГ </w:t>
      </w:r>
      <w:r w:rsidR="00366941">
        <w:rPr>
          <w:sz w:val="28"/>
          <w:szCs w:val="28"/>
        </w:rPr>
        <w:t>6</w:t>
      </w:r>
      <w:r w:rsidR="007E6777">
        <w:rPr>
          <w:sz w:val="28"/>
          <w:szCs w:val="28"/>
        </w:rPr>
        <w:t>9</w:t>
      </w:r>
      <w:r w:rsidR="00010E20">
        <w:rPr>
          <w:sz w:val="28"/>
          <w:szCs w:val="28"/>
        </w:rPr>
        <w:t xml:space="preserve"> чел.</w:t>
      </w:r>
      <w:r w:rsidR="00F24905">
        <w:rPr>
          <w:sz w:val="28"/>
          <w:szCs w:val="28"/>
        </w:rPr>
        <w:t xml:space="preserve">; </w:t>
      </w:r>
      <w:bookmarkStart w:id="0" w:name="_Hlk36656734"/>
      <w:r w:rsidR="005405E9" w:rsidRPr="005405E9">
        <w:rPr>
          <w:i/>
          <w:sz w:val="28"/>
          <w:szCs w:val="28"/>
        </w:rPr>
        <w:t>увеличение</w:t>
      </w:r>
      <w:r w:rsidR="005405E9" w:rsidRPr="005405E9">
        <w:rPr>
          <w:sz w:val="28"/>
          <w:szCs w:val="28"/>
        </w:rPr>
        <w:t xml:space="preserve"> на</w:t>
      </w:r>
      <w:r w:rsidR="005405E9">
        <w:rPr>
          <w:sz w:val="28"/>
          <w:szCs w:val="28"/>
        </w:rPr>
        <w:t xml:space="preserve"> </w:t>
      </w:r>
      <w:bookmarkEnd w:id="0"/>
      <w:r w:rsidR="00366941">
        <w:rPr>
          <w:sz w:val="28"/>
          <w:szCs w:val="28"/>
        </w:rPr>
        <w:t>+</w:t>
      </w:r>
      <w:r w:rsidR="007E6777">
        <w:rPr>
          <w:sz w:val="28"/>
          <w:szCs w:val="28"/>
        </w:rPr>
        <w:t>18,8</w:t>
      </w:r>
      <w:r w:rsidR="00776DCD">
        <w:rPr>
          <w:sz w:val="28"/>
          <w:szCs w:val="28"/>
        </w:rPr>
        <w:t xml:space="preserve">%), </w:t>
      </w:r>
      <w:r w:rsidR="00A5473D">
        <w:rPr>
          <w:sz w:val="28"/>
          <w:szCs w:val="28"/>
        </w:rPr>
        <w:t>эвакуирован</w:t>
      </w:r>
      <w:r w:rsidR="008C17D3">
        <w:rPr>
          <w:sz w:val="28"/>
          <w:szCs w:val="28"/>
        </w:rPr>
        <w:t>о</w:t>
      </w:r>
      <w:r w:rsidR="00A5473D">
        <w:rPr>
          <w:sz w:val="28"/>
          <w:szCs w:val="28"/>
        </w:rPr>
        <w:t xml:space="preserve"> </w:t>
      </w:r>
      <w:r w:rsidR="00366941">
        <w:rPr>
          <w:sz w:val="28"/>
          <w:szCs w:val="28"/>
        </w:rPr>
        <w:t>5</w:t>
      </w:r>
      <w:r w:rsidR="007E6777">
        <w:rPr>
          <w:sz w:val="28"/>
          <w:szCs w:val="28"/>
        </w:rPr>
        <w:t>37</w:t>
      </w:r>
      <w:r w:rsidR="007344A9">
        <w:rPr>
          <w:sz w:val="28"/>
          <w:szCs w:val="28"/>
        </w:rPr>
        <w:t xml:space="preserve"> человек (</w:t>
      </w:r>
      <w:r w:rsidR="00771BF0">
        <w:rPr>
          <w:sz w:val="28"/>
          <w:szCs w:val="28"/>
        </w:rPr>
        <w:t>АП</w:t>
      </w:r>
      <w:r w:rsidR="00E82507">
        <w:rPr>
          <w:sz w:val="28"/>
          <w:szCs w:val="28"/>
        </w:rPr>
        <w:t xml:space="preserve">ПГ </w:t>
      </w:r>
      <w:r w:rsidR="007E6777">
        <w:rPr>
          <w:sz w:val="28"/>
          <w:szCs w:val="28"/>
        </w:rPr>
        <w:t>549</w:t>
      </w:r>
      <w:r w:rsidR="005405E9">
        <w:rPr>
          <w:sz w:val="28"/>
          <w:szCs w:val="28"/>
        </w:rPr>
        <w:t xml:space="preserve"> чел.</w:t>
      </w:r>
      <w:r w:rsidR="00777235">
        <w:rPr>
          <w:sz w:val="28"/>
          <w:szCs w:val="28"/>
        </w:rPr>
        <w:t xml:space="preserve">, </w:t>
      </w:r>
      <w:r w:rsidR="007E6777">
        <w:rPr>
          <w:i/>
          <w:sz w:val="28"/>
          <w:szCs w:val="28"/>
        </w:rPr>
        <w:t>снижение</w:t>
      </w:r>
      <w:r w:rsidR="005405E9" w:rsidRPr="005405E9">
        <w:rPr>
          <w:sz w:val="28"/>
          <w:szCs w:val="28"/>
        </w:rPr>
        <w:t xml:space="preserve"> на </w:t>
      </w:r>
      <w:r w:rsidR="007E6777">
        <w:rPr>
          <w:sz w:val="28"/>
          <w:szCs w:val="28"/>
        </w:rPr>
        <w:t>-2,2</w:t>
      </w:r>
      <w:r w:rsidR="00777235">
        <w:rPr>
          <w:sz w:val="28"/>
          <w:szCs w:val="28"/>
        </w:rPr>
        <w:t>%).</w:t>
      </w:r>
    </w:p>
    <w:p w14:paraId="68F57F5C" w14:textId="4BDDF0BC" w:rsidR="00010E66" w:rsidRDefault="004D3995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D3995">
        <w:rPr>
          <w:b/>
          <w:sz w:val="28"/>
          <w:szCs w:val="28"/>
        </w:rPr>
        <w:t>В зоне ответственности ГБУ РС(Я) «ГПС РС(Я)»</w:t>
      </w:r>
      <w:r w:rsidR="00DE5361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зарегистрирован</w:t>
      </w:r>
      <w:r w:rsidR="00777235">
        <w:rPr>
          <w:sz w:val="28"/>
          <w:szCs w:val="28"/>
        </w:rPr>
        <w:t>о</w:t>
      </w:r>
      <w:r w:rsidR="00F24905">
        <w:rPr>
          <w:sz w:val="28"/>
          <w:szCs w:val="28"/>
        </w:rPr>
        <w:t xml:space="preserve"> </w:t>
      </w:r>
      <w:r w:rsidR="007E6777">
        <w:rPr>
          <w:sz w:val="28"/>
          <w:szCs w:val="28"/>
        </w:rPr>
        <w:t>388</w:t>
      </w:r>
      <w:r w:rsidR="00804207">
        <w:rPr>
          <w:sz w:val="28"/>
          <w:szCs w:val="28"/>
        </w:rPr>
        <w:t xml:space="preserve"> пожар</w:t>
      </w:r>
      <w:r w:rsidR="007E6777">
        <w:rPr>
          <w:sz w:val="28"/>
          <w:szCs w:val="28"/>
        </w:rPr>
        <w:t>ов</w:t>
      </w:r>
      <w:r w:rsidR="00804207">
        <w:rPr>
          <w:sz w:val="28"/>
          <w:szCs w:val="28"/>
        </w:rPr>
        <w:t xml:space="preserve"> (АППГ </w:t>
      </w:r>
      <w:r w:rsidR="007E6777">
        <w:rPr>
          <w:sz w:val="28"/>
          <w:szCs w:val="28"/>
        </w:rPr>
        <w:t>402</w:t>
      </w:r>
      <w:r w:rsidR="00777235">
        <w:rPr>
          <w:sz w:val="28"/>
          <w:szCs w:val="28"/>
        </w:rPr>
        <w:t xml:space="preserve">; </w:t>
      </w:r>
      <w:r w:rsidR="007E677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7E6777">
        <w:rPr>
          <w:sz w:val="28"/>
          <w:szCs w:val="28"/>
        </w:rPr>
        <w:t>-3,5</w:t>
      </w:r>
      <w:r w:rsidR="00777235" w:rsidRPr="00777235">
        <w:rPr>
          <w:sz w:val="28"/>
          <w:szCs w:val="28"/>
        </w:rPr>
        <w:t>%</w:t>
      </w:r>
      <w:r w:rsidR="00BC1918">
        <w:rPr>
          <w:sz w:val="28"/>
          <w:szCs w:val="28"/>
        </w:rPr>
        <w:t>)</w:t>
      </w:r>
      <w:r w:rsidR="00A75E35">
        <w:rPr>
          <w:sz w:val="28"/>
          <w:szCs w:val="28"/>
        </w:rPr>
        <w:t>,</w:t>
      </w:r>
      <w:r w:rsidR="00BC1918">
        <w:rPr>
          <w:sz w:val="28"/>
          <w:szCs w:val="28"/>
        </w:rPr>
        <w:t xml:space="preserve"> </w:t>
      </w:r>
      <w:r w:rsidR="00804207">
        <w:rPr>
          <w:sz w:val="28"/>
          <w:szCs w:val="28"/>
        </w:rPr>
        <w:t>материальны</w:t>
      </w:r>
      <w:r w:rsidR="00F873FE">
        <w:rPr>
          <w:sz w:val="28"/>
          <w:szCs w:val="28"/>
        </w:rPr>
        <w:t>й</w:t>
      </w:r>
      <w:r w:rsidR="00804207">
        <w:rPr>
          <w:sz w:val="28"/>
          <w:szCs w:val="28"/>
        </w:rPr>
        <w:t xml:space="preserve"> ущерб</w:t>
      </w:r>
      <w:r w:rsidR="00BC1918">
        <w:rPr>
          <w:sz w:val="28"/>
          <w:szCs w:val="28"/>
        </w:rPr>
        <w:t xml:space="preserve"> </w:t>
      </w:r>
      <w:r w:rsidR="00F873FE">
        <w:rPr>
          <w:sz w:val="28"/>
          <w:szCs w:val="28"/>
        </w:rPr>
        <w:t xml:space="preserve">составляет   </w:t>
      </w:r>
      <w:r w:rsidR="005405E9">
        <w:rPr>
          <w:sz w:val="28"/>
          <w:szCs w:val="28"/>
        </w:rPr>
        <w:t>1</w:t>
      </w:r>
      <w:r w:rsidR="007E6777">
        <w:rPr>
          <w:sz w:val="28"/>
          <w:szCs w:val="28"/>
        </w:rPr>
        <w:t>2 867 441</w:t>
      </w:r>
      <w:r w:rsidR="005405E9">
        <w:rPr>
          <w:sz w:val="28"/>
          <w:szCs w:val="28"/>
        </w:rPr>
        <w:t xml:space="preserve"> рублей</w:t>
      </w:r>
      <w:r w:rsidR="00777235" w:rsidRPr="00777235">
        <w:rPr>
          <w:sz w:val="28"/>
          <w:szCs w:val="28"/>
        </w:rPr>
        <w:t xml:space="preserve"> (АППГ </w:t>
      </w:r>
      <w:r w:rsidR="00366941">
        <w:rPr>
          <w:sz w:val="28"/>
          <w:szCs w:val="28"/>
        </w:rPr>
        <w:t>2</w:t>
      </w:r>
      <w:r w:rsidR="007E6777">
        <w:rPr>
          <w:sz w:val="28"/>
          <w:szCs w:val="28"/>
        </w:rPr>
        <w:t>7 136 411</w:t>
      </w:r>
      <w:r w:rsidR="00366941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рублей</w:t>
      </w:r>
      <w:r w:rsidR="00777235">
        <w:rPr>
          <w:sz w:val="28"/>
          <w:szCs w:val="28"/>
        </w:rPr>
        <w:t xml:space="preserve">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7E6777">
        <w:rPr>
          <w:sz w:val="28"/>
          <w:szCs w:val="28"/>
        </w:rPr>
        <w:t>-52,6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>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>П</w:t>
      </w:r>
      <w:r w:rsidR="00777235" w:rsidRPr="00777235">
        <w:rPr>
          <w:sz w:val="28"/>
          <w:szCs w:val="28"/>
        </w:rPr>
        <w:t xml:space="preserve">ри пожарах </w:t>
      </w:r>
      <w:r w:rsidR="008E51C3">
        <w:rPr>
          <w:sz w:val="28"/>
          <w:szCs w:val="28"/>
        </w:rPr>
        <w:t>погиб</w:t>
      </w:r>
      <w:r w:rsidR="007B0CCA">
        <w:rPr>
          <w:sz w:val="28"/>
          <w:szCs w:val="28"/>
        </w:rPr>
        <w:t xml:space="preserve">ло </w:t>
      </w:r>
      <w:r w:rsidR="00A75E35">
        <w:rPr>
          <w:sz w:val="28"/>
          <w:szCs w:val="28"/>
        </w:rPr>
        <w:t>5</w:t>
      </w:r>
      <w:r w:rsidR="00777235">
        <w:rPr>
          <w:sz w:val="28"/>
          <w:szCs w:val="28"/>
        </w:rPr>
        <w:t xml:space="preserve"> человек (АППГ </w:t>
      </w:r>
      <w:r w:rsidR="005405E9">
        <w:rPr>
          <w:sz w:val="28"/>
          <w:szCs w:val="28"/>
        </w:rPr>
        <w:t>2</w:t>
      </w:r>
      <w:r w:rsidR="007E6777">
        <w:rPr>
          <w:sz w:val="28"/>
          <w:szCs w:val="28"/>
        </w:rPr>
        <w:t>6</w:t>
      </w:r>
      <w:r w:rsidR="00777235">
        <w:rPr>
          <w:sz w:val="28"/>
          <w:szCs w:val="28"/>
        </w:rPr>
        <w:t xml:space="preserve"> чел.;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366941">
        <w:rPr>
          <w:sz w:val="28"/>
          <w:szCs w:val="28"/>
        </w:rPr>
        <w:t>-</w:t>
      </w:r>
      <w:r w:rsidR="007E6777">
        <w:rPr>
          <w:sz w:val="28"/>
          <w:szCs w:val="28"/>
        </w:rPr>
        <w:t>80,8</w:t>
      </w:r>
      <w:r w:rsidR="00804207">
        <w:rPr>
          <w:sz w:val="28"/>
          <w:szCs w:val="28"/>
        </w:rPr>
        <w:t>%)</w:t>
      </w:r>
      <w:r w:rsidR="00A75E35">
        <w:rPr>
          <w:sz w:val="28"/>
          <w:szCs w:val="28"/>
        </w:rPr>
        <w:t xml:space="preserve">, </w:t>
      </w:r>
      <w:r w:rsidR="00A75E35" w:rsidRPr="00A75E35">
        <w:rPr>
          <w:sz w:val="28"/>
          <w:szCs w:val="28"/>
        </w:rPr>
        <w:t xml:space="preserve">в том числе детей 1 (АППГ </w:t>
      </w:r>
      <w:r w:rsidR="005405E9">
        <w:rPr>
          <w:sz w:val="28"/>
          <w:szCs w:val="28"/>
        </w:rPr>
        <w:t>1</w:t>
      </w:r>
      <w:r w:rsidR="00A75E35" w:rsidRPr="00A75E35">
        <w:rPr>
          <w:sz w:val="28"/>
          <w:szCs w:val="28"/>
        </w:rPr>
        <w:t>; 0%).</w:t>
      </w:r>
      <w:r w:rsidR="00777235">
        <w:rPr>
          <w:sz w:val="28"/>
          <w:szCs w:val="28"/>
        </w:rPr>
        <w:t xml:space="preserve"> Т</w:t>
      </w:r>
      <w:r w:rsidR="006B4912">
        <w:rPr>
          <w:sz w:val="28"/>
          <w:szCs w:val="28"/>
        </w:rPr>
        <w:t>равмирован</w:t>
      </w:r>
      <w:r w:rsidR="00804207">
        <w:rPr>
          <w:sz w:val="28"/>
          <w:szCs w:val="28"/>
        </w:rPr>
        <w:t xml:space="preserve">о </w:t>
      </w:r>
      <w:r w:rsidR="005405E9">
        <w:rPr>
          <w:sz w:val="28"/>
          <w:szCs w:val="28"/>
        </w:rPr>
        <w:t>7</w:t>
      </w:r>
      <w:r w:rsidR="00777235">
        <w:rPr>
          <w:sz w:val="28"/>
          <w:szCs w:val="28"/>
        </w:rPr>
        <w:t xml:space="preserve"> человек (АППГ</w:t>
      </w:r>
      <w:r w:rsidR="00804207">
        <w:rPr>
          <w:sz w:val="28"/>
          <w:szCs w:val="28"/>
        </w:rPr>
        <w:t xml:space="preserve"> </w:t>
      </w:r>
      <w:r w:rsidR="00366941">
        <w:rPr>
          <w:sz w:val="28"/>
          <w:szCs w:val="28"/>
        </w:rPr>
        <w:t>1</w:t>
      </w:r>
      <w:r w:rsidR="007E6777">
        <w:rPr>
          <w:sz w:val="28"/>
          <w:szCs w:val="28"/>
        </w:rPr>
        <w:t>4</w:t>
      </w:r>
      <w:r w:rsidR="00777235" w:rsidRPr="00777235">
        <w:rPr>
          <w:sz w:val="28"/>
          <w:szCs w:val="28"/>
        </w:rPr>
        <w:t xml:space="preserve"> чел</w:t>
      </w:r>
      <w:r w:rsidR="00777235">
        <w:rPr>
          <w:sz w:val="28"/>
          <w:szCs w:val="28"/>
        </w:rPr>
        <w:t xml:space="preserve">.; </w:t>
      </w:r>
      <w:r w:rsidR="00777235" w:rsidRPr="00247ACB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7E6777">
        <w:rPr>
          <w:sz w:val="28"/>
          <w:szCs w:val="28"/>
        </w:rPr>
        <w:t>-50,0</w:t>
      </w:r>
      <w:r w:rsidR="00777235">
        <w:rPr>
          <w:sz w:val="28"/>
          <w:szCs w:val="28"/>
        </w:rPr>
        <w:t>%).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 xml:space="preserve">Подразделениями ГБУ РС(Я) «ГПС РС(Я)» от огня </w:t>
      </w:r>
      <w:r w:rsidR="00771BF0">
        <w:rPr>
          <w:sz w:val="28"/>
          <w:szCs w:val="28"/>
        </w:rPr>
        <w:t>спасен</w:t>
      </w:r>
      <w:r w:rsidR="007B0CCA">
        <w:rPr>
          <w:sz w:val="28"/>
          <w:szCs w:val="28"/>
        </w:rPr>
        <w:t xml:space="preserve">о </w:t>
      </w:r>
      <w:r w:rsidR="005405E9">
        <w:rPr>
          <w:sz w:val="28"/>
          <w:szCs w:val="28"/>
        </w:rPr>
        <w:t>9</w:t>
      </w:r>
      <w:r w:rsidR="00804207">
        <w:rPr>
          <w:sz w:val="28"/>
          <w:szCs w:val="28"/>
        </w:rPr>
        <w:t xml:space="preserve"> человек (АППГ - </w:t>
      </w:r>
      <w:r w:rsidR="007E6777">
        <w:rPr>
          <w:sz w:val="28"/>
          <w:szCs w:val="28"/>
        </w:rPr>
        <w:t>37</w:t>
      </w:r>
      <w:r w:rsidR="00777235" w:rsidRPr="00777235">
        <w:rPr>
          <w:sz w:val="28"/>
          <w:szCs w:val="28"/>
        </w:rPr>
        <w:t xml:space="preserve">; </w:t>
      </w:r>
      <w:r w:rsidR="00A75E35">
        <w:rPr>
          <w:i/>
          <w:sz w:val="28"/>
          <w:szCs w:val="28"/>
        </w:rPr>
        <w:t xml:space="preserve">снижение </w:t>
      </w:r>
      <w:r w:rsidR="00804207">
        <w:rPr>
          <w:sz w:val="28"/>
          <w:szCs w:val="28"/>
        </w:rPr>
        <w:t xml:space="preserve">на </w:t>
      </w:r>
      <w:r w:rsidR="002E4595">
        <w:rPr>
          <w:sz w:val="28"/>
          <w:szCs w:val="28"/>
        </w:rPr>
        <w:t>-</w:t>
      </w:r>
      <w:r w:rsidR="007E6777">
        <w:rPr>
          <w:sz w:val="28"/>
          <w:szCs w:val="28"/>
        </w:rPr>
        <w:t>75,7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 xml:space="preserve">, </w:t>
      </w:r>
      <w:r w:rsidR="00804207">
        <w:rPr>
          <w:sz w:val="28"/>
          <w:szCs w:val="28"/>
        </w:rPr>
        <w:t>эвакуирован</w:t>
      </w:r>
      <w:r w:rsidR="007E6777">
        <w:rPr>
          <w:sz w:val="28"/>
          <w:szCs w:val="28"/>
        </w:rPr>
        <w:t>о</w:t>
      </w:r>
      <w:r w:rsidR="00804207">
        <w:rPr>
          <w:sz w:val="28"/>
          <w:szCs w:val="28"/>
        </w:rPr>
        <w:t xml:space="preserve"> </w:t>
      </w:r>
      <w:r w:rsidR="002E4595">
        <w:rPr>
          <w:sz w:val="28"/>
          <w:szCs w:val="28"/>
        </w:rPr>
        <w:t>7</w:t>
      </w:r>
      <w:r w:rsidR="007E6777">
        <w:rPr>
          <w:sz w:val="28"/>
          <w:szCs w:val="28"/>
        </w:rPr>
        <w:t>0</w:t>
      </w:r>
      <w:r w:rsidR="00B45E35">
        <w:rPr>
          <w:sz w:val="28"/>
          <w:szCs w:val="28"/>
        </w:rPr>
        <w:t xml:space="preserve"> человек</w:t>
      </w:r>
      <w:r w:rsidR="00804207">
        <w:rPr>
          <w:sz w:val="28"/>
          <w:szCs w:val="28"/>
        </w:rPr>
        <w:t xml:space="preserve"> (АППГ </w:t>
      </w:r>
      <w:r w:rsidR="005405E9">
        <w:rPr>
          <w:sz w:val="28"/>
          <w:szCs w:val="28"/>
        </w:rPr>
        <w:t>1</w:t>
      </w:r>
      <w:r w:rsidR="007E6777">
        <w:rPr>
          <w:sz w:val="28"/>
          <w:szCs w:val="28"/>
        </w:rPr>
        <w:t>88</w:t>
      </w:r>
      <w:r w:rsidR="00BF1E94">
        <w:rPr>
          <w:sz w:val="28"/>
          <w:szCs w:val="28"/>
        </w:rPr>
        <w:t xml:space="preserve">; </w:t>
      </w:r>
      <w:r w:rsidR="00BF1E94" w:rsidRPr="00247ACB">
        <w:rPr>
          <w:i/>
          <w:sz w:val="28"/>
          <w:szCs w:val="28"/>
        </w:rPr>
        <w:t>снижение</w:t>
      </w:r>
      <w:r w:rsidR="007B0CCA">
        <w:rPr>
          <w:sz w:val="28"/>
          <w:szCs w:val="28"/>
        </w:rPr>
        <w:t xml:space="preserve"> на </w:t>
      </w:r>
      <w:r w:rsidR="002E4595">
        <w:rPr>
          <w:sz w:val="28"/>
          <w:szCs w:val="28"/>
        </w:rPr>
        <w:t>-</w:t>
      </w:r>
      <w:r w:rsidR="007E6777">
        <w:rPr>
          <w:sz w:val="28"/>
          <w:szCs w:val="28"/>
        </w:rPr>
        <w:t>62,8</w:t>
      </w:r>
      <w:r w:rsidR="00BF1E94">
        <w:rPr>
          <w:sz w:val="28"/>
          <w:szCs w:val="28"/>
        </w:rPr>
        <w:t>%)</w:t>
      </w:r>
      <w:r w:rsidR="00777235" w:rsidRPr="00777235">
        <w:rPr>
          <w:sz w:val="28"/>
          <w:szCs w:val="28"/>
        </w:rPr>
        <w:t>.</w:t>
      </w:r>
      <w:r w:rsidR="00596B83">
        <w:rPr>
          <w:sz w:val="28"/>
          <w:szCs w:val="28"/>
        </w:rPr>
        <w:t xml:space="preserve"> </w:t>
      </w:r>
    </w:p>
    <w:p w14:paraId="74B98FBD" w14:textId="09558C40" w:rsidR="0095016C" w:rsidRPr="00CE2DBC" w:rsidRDefault="00161FAE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CE2DBC">
        <w:rPr>
          <w:b/>
          <w:sz w:val="28"/>
          <w:szCs w:val="28"/>
        </w:rPr>
        <w:t xml:space="preserve">Всего </w:t>
      </w:r>
      <w:r w:rsidR="00804207" w:rsidRPr="00CE2DBC">
        <w:rPr>
          <w:b/>
          <w:sz w:val="28"/>
          <w:szCs w:val="28"/>
        </w:rPr>
        <w:t>с начала 2020 г:</w:t>
      </w:r>
      <w:r w:rsidR="002B20E3" w:rsidRPr="00CE2DBC">
        <w:rPr>
          <w:sz w:val="28"/>
          <w:szCs w:val="28"/>
        </w:rPr>
        <w:t xml:space="preserve"> выездов –</w:t>
      </w:r>
      <w:r w:rsidR="0037162D" w:rsidRPr="00CE2DBC">
        <w:t xml:space="preserve"> </w:t>
      </w:r>
      <w:r w:rsidR="00CE2DBC" w:rsidRPr="00CE2DBC">
        <w:rPr>
          <w:sz w:val="28"/>
          <w:szCs w:val="28"/>
        </w:rPr>
        <w:t>1012</w:t>
      </w:r>
      <w:r w:rsidR="002B20E3" w:rsidRPr="00CE2DBC">
        <w:rPr>
          <w:sz w:val="28"/>
          <w:szCs w:val="28"/>
        </w:rPr>
        <w:t xml:space="preserve">, </w:t>
      </w:r>
      <w:r w:rsidR="00804207" w:rsidRPr="00CE2DBC">
        <w:rPr>
          <w:sz w:val="28"/>
          <w:szCs w:val="28"/>
        </w:rPr>
        <w:t xml:space="preserve">привлечены – </w:t>
      </w:r>
      <w:r w:rsidR="005B2BF6" w:rsidRPr="00CE2DBC">
        <w:rPr>
          <w:sz w:val="28"/>
          <w:szCs w:val="28"/>
        </w:rPr>
        <w:t>4</w:t>
      </w:r>
      <w:r w:rsidR="00CE2DBC" w:rsidRPr="00CE2DBC">
        <w:rPr>
          <w:sz w:val="28"/>
          <w:szCs w:val="28"/>
        </w:rPr>
        <w:t>634</w:t>
      </w:r>
      <w:r w:rsidR="00804207" w:rsidRPr="00CE2DBC">
        <w:rPr>
          <w:sz w:val="28"/>
          <w:szCs w:val="28"/>
        </w:rPr>
        <w:t xml:space="preserve"> л/с, </w:t>
      </w:r>
      <w:r w:rsidR="004A179F" w:rsidRPr="00CE2DBC">
        <w:rPr>
          <w:sz w:val="28"/>
          <w:szCs w:val="28"/>
        </w:rPr>
        <w:t>1</w:t>
      </w:r>
      <w:r w:rsidR="00CE2DBC" w:rsidRPr="00CE2DBC">
        <w:rPr>
          <w:sz w:val="28"/>
          <w:szCs w:val="28"/>
        </w:rPr>
        <w:t>338</w:t>
      </w:r>
      <w:r w:rsidR="0037162D" w:rsidRPr="00CE2DBC">
        <w:rPr>
          <w:sz w:val="28"/>
          <w:szCs w:val="28"/>
        </w:rPr>
        <w:t xml:space="preserve"> техники</w:t>
      </w:r>
      <w:r w:rsidRPr="00CE2DBC">
        <w:rPr>
          <w:sz w:val="28"/>
          <w:szCs w:val="28"/>
        </w:rPr>
        <w:t>.</w:t>
      </w:r>
    </w:p>
    <w:p w14:paraId="2D23E715" w14:textId="46ACF82C" w:rsidR="007A57CD" w:rsidRPr="005405E9" w:rsidRDefault="002B20E3" w:rsidP="00777235">
      <w:pPr>
        <w:shd w:val="clear" w:color="auto" w:fill="FFFFFF" w:themeFill="background1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405E9">
        <w:rPr>
          <w:color w:val="FF0000"/>
          <w:sz w:val="28"/>
          <w:szCs w:val="28"/>
        </w:rPr>
        <w:t xml:space="preserve"> </w:t>
      </w:r>
    </w:p>
    <w:p w14:paraId="5564D15E" w14:textId="77777777" w:rsidR="00BB2016" w:rsidRPr="000422A3" w:rsidRDefault="000422A3" w:rsidP="002A4222">
      <w:pPr>
        <w:spacing w:line="360" w:lineRule="auto"/>
        <w:jc w:val="right"/>
        <w:rPr>
          <w:i/>
        </w:rPr>
      </w:pPr>
      <w:r w:rsidRPr="000422A3">
        <w:rPr>
          <w:i/>
        </w:rPr>
        <w:t>Таблица №1</w:t>
      </w:r>
      <w:r>
        <w:rPr>
          <w:i/>
        </w:rPr>
        <w:t>. Оперативная обстановка с пожарами</w:t>
      </w: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14:paraId="10942E0E" w14:textId="77777777" w:rsidTr="00610E0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7C0DA9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C8EABB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85E9C04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14:paraId="796FFAA7" w14:textId="77777777" w:rsidTr="00610E08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FB79871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15FFA38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3A0F28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27EC39E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4237E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0A5E512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5751D54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14:paraId="4D4830D8" w14:textId="77777777" w:rsidTr="00596B83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E28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A72E" w14:textId="7621E744" w:rsidR="00610E08" w:rsidRPr="00610E08" w:rsidRDefault="007E6777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09A" w14:textId="496B80E7" w:rsidR="00610E08" w:rsidRPr="00610E08" w:rsidRDefault="007E6777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2F6" w14:textId="2FB8C203" w:rsidR="00610E08" w:rsidRPr="00610E08" w:rsidRDefault="007E6777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-3,5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E" w14:textId="0941E97D" w:rsidR="00610E08" w:rsidRPr="00610E08" w:rsidRDefault="00B47AF0" w:rsidP="00F06EA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FD4" w14:textId="4D4BCC13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FF0" w14:textId="21EEB817" w:rsidR="00610E08" w:rsidRPr="00610E08" w:rsidRDefault="002F56B4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2E4595"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46CA896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3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3D5B" w14:textId="4C9DEBA9" w:rsidR="00610E08" w:rsidRPr="00610E08" w:rsidRDefault="00BD0250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7E6777">
              <w:rPr>
                <w:rFonts w:eastAsia="Times New Roman"/>
                <w:sz w:val="18"/>
                <w:szCs w:val="18"/>
                <w:lang w:eastAsia="ru-RU"/>
              </w:rPr>
              <w:t>2 867 441</w:t>
            </w:r>
            <w:r w:rsidR="00FF3A7A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3D4" w14:textId="2D69CE1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E6777">
              <w:rPr>
                <w:rFonts w:eastAsia="Times New Roman"/>
                <w:sz w:val="18"/>
                <w:szCs w:val="18"/>
                <w:lang w:eastAsia="ru-RU"/>
              </w:rPr>
              <w:t>7 136 411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AF3" w14:textId="3877A986" w:rsidR="00610E08" w:rsidRPr="00610E08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5</w:t>
            </w:r>
            <w:r w:rsidR="007E6777">
              <w:rPr>
                <w:rFonts w:eastAsia="Times New Roman"/>
                <w:sz w:val="18"/>
                <w:szCs w:val="18"/>
                <w:lang w:eastAsia="ru-RU"/>
              </w:rPr>
              <w:t>2,6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B70" w14:textId="15108B1E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40 456 217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63" w14:textId="7F9D71C8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28 258 463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EAB" w14:textId="33E2EC28" w:rsidR="00610E08" w:rsidRPr="00610E08" w:rsidRDefault="002E459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3,2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61B401F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A63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522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6C38" w14:textId="068A4B10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548" w14:textId="63C0C5EA" w:rsidR="00610E08" w:rsidRPr="00610E08" w:rsidRDefault="002F56B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80,8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32D5" w14:textId="63FA8812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48" w14:textId="2C00750B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EDF2" w14:textId="6F19D999" w:rsidR="00610E08" w:rsidRPr="00610E08" w:rsidRDefault="00C561FA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33,3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8D05789" w14:textId="77777777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B9E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BBE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3EB6" w14:textId="0CF29335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D263" w14:textId="2A42A324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0CFD" w14:textId="7FAD9B64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0466" w14:textId="63270A28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A9A1" w14:textId="28EAAF54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596B83"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610E08" w:rsidRPr="00610E08" w14:paraId="1164E230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0BB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2D1" w14:textId="1F917961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2533" w14:textId="390B6F43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F73D" w14:textId="7DE4613F" w:rsidR="00610E08" w:rsidRPr="00610E08" w:rsidRDefault="002F56B4" w:rsidP="00BC1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D3D" w14:textId="2BAE4B6B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232" w14:textId="11078B97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3DBB" w14:textId="6D720AB5" w:rsidR="00610E08" w:rsidRPr="00610E08" w:rsidRDefault="002E459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1F00F11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83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8A5" w14:textId="1C889B18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BF0A" w14:textId="4A5DFA35" w:rsidR="00610E08" w:rsidRPr="00610E08" w:rsidRDefault="00B47AF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F51" w14:textId="2FE35B74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75,7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37E" w14:textId="026D4FCA" w:rsidR="00610E08" w:rsidRPr="00610E08" w:rsidRDefault="002E4595" w:rsidP="00596B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40A" w14:textId="6495218E" w:rsidR="00610E08" w:rsidRPr="00610E08" w:rsidRDefault="002E459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041" w14:textId="6E19F933" w:rsidR="00610E08" w:rsidRPr="00610E08" w:rsidRDefault="00B47AF0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18,8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BD0250" w:rsidRPr="00610E08" w14:paraId="7CA3AF58" w14:textId="77777777" w:rsidTr="00524B12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D486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C7E2" w14:textId="49372126" w:rsidR="00BD0250" w:rsidRPr="00610E08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393" w14:textId="37CEC52B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C84" w14:textId="497E029E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62,8</w:t>
            </w: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CD2" w14:textId="6816C978" w:rsidR="00BD0250" w:rsidRPr="00BD0250" w:rsidRDefault="002E4595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B47AF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F52" w14:textId="1B87B2FA" w:rsidR="00BD0250" w:rsidRPr="00BD0250" w:rsidRDefault="00B47AF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705F" w14:textId="2C89E933" w:rsidR="00BD0250" w:rsidRPr="00610E08" w:rsidRDefault="00B47AF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-2,2</w:t>
            </w:r>
            <w:r w:rsidR="00BD0250">
              <w:rPr>
                <w:color w:val="000000"/>
                <w:sz w:val="18"/>
                <w:szCs w:val="18"/>
              </w:rPr>
              <w:t>%</w:t>
            </w:r>
          </w:p>
        </w:tc>
      </w:tr>
      <w:tr w:rsidR="00BD0250" w:rsidRPr="00610E08" w14:paraId="22A9EF74" w14:textId="77777777" w:rsidTr="003E6E2C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C412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proofErr w:type="gramStart"/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матер.ценностей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BF2F" w14:textId="07384DAB" w:rsidR="00BD0250" w:rsidRPr="00610E08" w:rsidRDefault="00B47AF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6 0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30,00р.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CFA" w14:textId="59F8FE06" w:rsidR="00BD0250" w:rsidRPr="00610E08" w:rsidRDefault="00B47AF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1 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450,00р.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7C9" w14:textId="5AA7CE10" w:rsidR="00BD0250" w:rsidRPr="00610E08" w:rsidRDefault="0095016C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315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="00B47AF0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253" w14:textId="0B99E0EF" w:rsidR="00BD0250" w:rsidRPr="00610E08" w:rsidRDefault="00BD0250" w:rsidP="00B47AF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25 180,0р.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EDC" w14:textId="563AEC9D" w:rsidR="00BD0250" w:rsidRPr="00610E08" w:rsidRDefault="00BD0250" w:rsidP="00B47AF0">
            <w:pPr>
              <w:spacing w:line="36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B47AF0">
              <w:rPr>
                <w:color w:val="000000"/>
                <w:sz w:val="18"/>
                <w:szCs w:val="18"/>
              </w:rPr>
              <w:t>94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B47AF0">
              <w:rPr>
                <w:color w:val="000000"/>
                <w:sz w:val="18"/>
                <w:szCs w:val="18"/>
              </w:rPr>
              <w:t>8</w:t>
            </w:r>
            <w:r w:rsidR="002E4595">
              <w:rPr>
                <w:color w:val="000000"/>
                <w:sz w:val="18"/>
                <w:szCs w:val="18"/>
              </w:rPr>
              <w:t>15</w:t>
            </w:r>
            <w:r>
              <w:rPr>
                <w:color w:val="000000"/>
                <w:sz w:val="18"/>
                <w:szCs w:val="18"/>
              </w:rPr>
              <w:t>,0р.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631" w14:textId="12313965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-8</w:t>
            </w:r>
            <w:r w:rsidR="00B47AF0">
              <w:rPr>
                <w:color w:val="000000"/>
                <w:sz w:val="18"/>
                <w:szCs w:val="18"/>
              </w:rPr>
              <w:t>7,1</w:t>
            </w:r>
            <w:r>
              <w:rPr>
                <w:color w:val="000000"/>
                <w:sz w:val="18"/>
                <w:szCs w:val="18"/>
              </w:rPr>
              <w:t>%</w:t>
            </w:r>
          </w:p>
        </w:tc>
      </w:tr>
    </w:tbl>
    <w:p w14:paraId="6C53ECF6" w14:textId="77777777"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AB67F91" w14:textId="05738999" w:rsidR="00816DBE" w:rsidRDefault="00816DBE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3C726502" w14:textId="77777777" w:rsidR="00B47AF0" w:rsidRDefault="00B47AF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CD2E235" w14:textId="513CF799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90B866B" w14:textId="17221393" w:rsidR="008B77B0" w:rsidRPr="0070480A" w:rsidRDefault="00D30E7C" w:rsidP="008B77B0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>
        <w:rPr>
          <w:noProof/>
          <w:sz w:val="28"/>
          <w:szCs w:val="28"/>
        </w:rPr>
        <w:drawing>
          <wp:anchor distT="97536" distB="39878" distL="181356" distR="245110" simplePos="0" relativeHeight="251658240" behindDoc="0" locked="0" layoutInCell="1" allowOverlap="1" wp14:anchorId="5EE261B1" wp14:editId="0C73502B">
            <wp:simplePos x="0" y="0"/>
            <wp:positionH relativeFrom="page">
              <wp:align>center</wp:align>
            </wp:positionH>
            <wp:positionV relativeFrom="paragraph">
              <wp:posOffset>318135</wp:posOffset>
            </wp:positionV>
            <wp:extent cx="5908675" cy="2851785"/>
            <wp:effectExtent l="0" t="0" r="0" b="571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B0" w:rsidRPr="008B77B0">
        <w:rPr>
          <w:i/>
        </w:rPr>
        <w:t xml:space="preserve"> </w:t>
      </w:r>
      <w:r w:rsidR="008B77B0" w:rsidRPr="0070480A">
        <w:rPr>
          <w:i/>
        </w:rPr>
        <w:t xml:space="preserve">Диаграмма №1. Основные показатели оперативной обстановки </w:t>
      </w:r>
    </w:p>
    <w:p w14:paraId="2AF39B73" w14:textId="7AE7512D" w:rsidR="008B77B0" w:rsidRDefault="008B77B0" w:rsidP="00D30E7C">
      <w:pPr>
        <w:shd w:val="clear" w:color="auto" w:fill="FFFFFF" w:themeFill="background1"/>
        <w:spacing w:line="360" w:lineRule="auto"/>
        <w:ind w:firstLine="709"/>
        <w:jc w:val="center"/>
        <w:rPr>
          <w:i/>
        </w:rPr>
      </w:pPr>
    </w:p>
    <w:p w14:paraId="20C1D728" w14:textId="56644D2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392D7009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02AF1C1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2D4CC03" w14:textId="693D987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29B40740" w14:textId="64FCD563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46C09A16" w:rsidR="001E4C99" w:rsidRPr="00C445F7" w:rsidRDefault="001E4C99" w:rsidP="00743921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743921">
        <w:rPr>
          <w:sz w:val="28"/>
          <w:szCs w:val="28"/>
        </w:rPr>
        <w:t>Основные показатели оперативной обстановки</w:t>
      </w:r>
      <w:r w:rsidR="005E460A" w:rsidRPr="00743921">
        <w:rPr>
          <w:sz w:val="28"/>
          <w:szCs w:val="28"/>
        </w:rPr>
        <w:t xml:space="preserve"> за </w:t>
      </w:r>
      <w:r w:rsidR="009070D8">
        <w:rPr>
          <w:sz w:val="28"/>
          <w:szCs w:val="28"/>
        </w:rPr>
        <w:t>2020</w:t>
      </w:r>
      <w:r w:rsidR="00FB792C" w:rsidRPr="00743921">
        <w:rPr>
          <w:sz w:val="28"/>
          <w:szCs w:val="28"/>
        </w:rPr>
        <w:t xml:space="preserve"> год</w:t>
      </w:r>
      <w:r w:rsidR="005E460A" w:rsidRPr="00743921">
        <w:rPr>
          <w:sz w:val="28"/>
          <w:szCs w:val="28"/>
        </w:rPr>
        <w:t xml:space="preserve"> показыва</w:t>
      </w:r>
      <w:r w:rsidR="00CE0D02" w:rsidRPr="00743921">
        <w:rPr>
          <w:sz w:val="28"/>
          <w:szCs w:val="28"/>
        </w:rPr>
        <w:t>ю</w:t>
      </w:r>
      <w:r w:rsidR="005E460A" w:rsidRPr="00743921">
        <w:rPr>
          <w:sz w:val="28"/>
          <w:szCs w:val="28"/>
        </w:rPr>
        <w:t xml:space="preserve">т, что на территории обслуживания </w:t>
      </w:r>
      <w:r w:rsidR="00021590">
        <w:rPr>
          <w:sz w:val="28"/>
          <w:szCs w:val="28"/>
        </w:rPr>
        <w:t xml:space="preserve">ГБУ РС(Я) </w:t>
      </w:r>
      <w:r w:rsidR="005E460A" w:rsidRPr="00743921">
        <w:rPr>
          <w:sz w:val="28"/>
          <w:szCs w:val="28"/>
        </w:rPr>
        <w:t>«ГПС РС (Я)» по сравн</w:t>
      </w:r>
      <w:r w:rsidR="0019432A" w:rsidRPr="00743921">
        <w:rPr>
          <w:sz w:val="28"/>
          <w:szCs w:val="28"/>
        </w:rPr>
        <w:t>ению с АППГ</w:t>
      </w:r>
      <w:r w:rsidR="00FF5747">
        <w:rPr>
          <w:sz w:val="28"/>
          <w:szCs w:val="28"/>
        </w:rPr>
        <w:t xml:space="preserve"> </w:t>
      </w:r>
      <w:r w:rsidR="00161962">
        <w:rPr>
          <w:sz w:val="28"/>
          <w:szCs w:val="28"/>
        </w:rPr>
        <w:t xml:space="preserve">наблюдается </w:t>
      </w:r>
      <w:r w:rsidR="00CE2DBC">
        <w:rPr>
          <w:sz w:val="28"/>
          <w:szCs w:val="28"/>
        </w:rPr>
        <w:t>снижение</w:t>
      </w:r>
      <w:r w:rsidR="009F459B">
        <w:rPr>
          <w:sz w:val="28"/>
          <w:szCs w:val="28"/>
        </w:rPr>
        <w:t xml:space="preserve"> </w:t>
      </w:r>
      <w:r w:rsidR="00C347C5">
        <w:rPr>
          <w:sz w:val="28"/>
          <w:szCs w:val="28"/>
        </w:rPr>
        <w:t xml:space="preserve">количества </w:t>
      </w:r>
      <w:r w:rsidR="006C7095">
        <w:rPr>
          <w:sz w:val="28"/>
          <w:szCs w:val="28"/>
        </w:rPr>
        <w:t xml:space="preserve">пожаров на </w:t>
      </w:r>
      <w:r w:rsidR="00CE2DBC">
        <w:rPr>
          <w:sz w:val="28"/>
          <w:szCs w:val="28"/>
        </w:rPr>
        <w:t>-3,5</w:t>
      </w:r>
      <w:r w:rsidR="00247ACB">
        <w:rPr>
          <w:sz w:val="28"/>
          <w:szCs w:val="28"/>
        </w:rPr>
        <w:t xml:space="preserve">%, </w:t>
      </w:r>
      <w:r w:rsidR="008C17D3">
        <w:rPr>
          <w:sz w:val="28"/>
          <w:szCs w:val="28"/>
        </w:rPr>
        <w:t>количество</w:t>
      </w:r>
      <w:r w:rsidR="00FF6040" w:rsidRPr="00743921">
        <w:rPr>
          <w:sz w:val="28"/>
          <w:szCs w:val="28"/>
        </w:rPr>
        <w:t xml:space="preserve"> погибших </w:t>
      </w:r>
      <w:r w:rsidR="008C17D3">
        <w:rPr>
          <w:sz w:val="28"/>
          <w:szCs w:val="28"/>
        </w:rPr>
        <w:t xml:space="preserve">на </w:t>
      </w:r>
      <w:r w:rsidR="00CE2DBC">
        <w:rPr>
          <w:sz w:val="28"/>
          <w:szCs w:val="28"/>
        </w:rPr>
        <w:t xml:space="preserve">       </w:t>
      </w:r>
      <w:r w:rsidR="009F459B">
        <w:rPr>
          <w:sz w:val="28"/>
          <w:szCs w:val="28"/>
        </w:rPr>
        <w:t>-</w:t>
      </w:r>
      <w:r w:rsidR="00CE2DBC">
        <w:rPr>
          <w:sz w:val="28"/>
          <w:szCs w:val="28"/>
        </w:rPr>
        <w:t>80,8</w:t>
      </w:r>
      <w:r w:rsidR="00FF6040" w:rsidRPr="00743921">
        <w:rPr>
          <w:sz w:val="28"/>
          <w:szCs w:val="28"/>
        </w:rPr>
        <w:t>%</w:t>
      </w:r>
      <w:r w:rsidR="00161962">
        <w:rPr>
          <w:sz w:val="28"/>
          <w:szCs w:val="28"/>
        </w:rPr>
        <w:t xml:space="preserve">, количества травмированных на </w:t>
      </w:r>
      <w:r w:rsidR="009F459B">
        <w:rPr>
          <w:sz w:val="28"/>
          <w:szCs w:val="28"/>
        </w:rPr>
        <w:t>-</w:t>
      </w:r>
      <w:r w:rsidR="00CE2DBC">
        <w:rPr>
          <w:sz w:val="28"/>
          <w:szCs w:val="28"/>
        </w:rPr>
        <w:t>50,0</w:t>
      </w:r>
      <w:r w:rsidR="00161962">
        <w:rPr>
          <w:sz w:val="28"/>
          <w:szCs w:val="28"/>
        </w:rPr>
        <w:t xml:space="preserve">% и ущерба от пожаров на </w:t>
      </w:r>
      <w:r w:rsidR="009F459B">
        <w:rPr>
          <w:sz w:val="28"/>
          <w:szCs w:val="28"/>
        </w:rPr>
        <w:t>-</w:t>
      </w:r>
      <w:r w:rsidR="00161962">
        <w:rPr>
          <w:sz w:val="28"/>
          <w:szCs w:val="28"/>
        </w:rPr>
        <w:t>5</w:t>
      </w:r>
      <w:r w:rsidR="00CE2DBC">
        <w:rPr>
          <w:sz w:val="28"/>
          <w:szCs w:val="28"/>
        </w:rPr>
        <w:t>2,6</w:t>
      </w:r>
      <w:r w:rsidR="00161962">
        <w:rPr>
          <w:sz w:val="28"/>
          <w:szCs w:val="28"/>
        </w:rPr>
        <w:t>%</w:t>
      </w:r>
      <w:r w:rsidR="00C445F7">
        <w:rPr>
          <w:sz w:val="28"/>
          <w:szCs w:val="28"/>
        </w:rPr>
        <w:t>.</w:t>
      </w:r>
      <w:r w:rsidR="00247ACB">
        <w:rPr>
          <w:sz w:val="28"/>
          <w:szCs w:val="28"/>
        </w:rPr>
        <w:t xml:space="preserve"> </w:t>
      </w:r>
      <w:r w:rsidR="00247ACB" w:rsidRPr="00C445F7">
        <w:rPr>
          <w:i/>
          <w:sz w:val="28"/>
          <w:szCs w:val="28"/>
        </w:rPr>
        <w:t>(</w:t>
      </w:r>
      <w:r w:rsidR="00C445F7" w:rsidRPr="00C445F7">
        <w:rPr>
          <w:i/>
          <w:sz w:val="28"/>
          <w:szCs w:val="28"/>
        </w:rPr>
        <w:t>Д</w:t>
      </w:r>
      <w:r w:rsidR="00247ACB" w:rsidRPr="00C445F7">
        <w:rPr>
          <w:i/>
          <w:sz w:val="28"/>
          <w:szCs w:val="28"/>
        </w:rPr>
        <w:t>иаграмма №1)</w:t>
      </w:r>
    </w:p>
    <w:p w14:paraId="5B274800" w14:textId="0D020EA8" w:rsidR="00C70EC5" w:rsidRDefault="00C70EC5" w:rsidP="00203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ответственности ГБУ РС (Я) «ГПС РС (Я)» с начала 2020 года зарегистрирован 1 случай пожара с гибелью 2-х и более человек: </w:t>
      </w:r>
      <w:proofErr w:type="spellStart"/>
      <w:r>
        <w:rPr>
          <w:sz w:val="28"/>
          <w:szCs w:val="28"/>
        </w:rPr>
        <w:t>Хангаласский</w:t>
      </w:r>
      <w:proofErr w:type="spellEnd"/>
      <w:r>
        <w:rPr>
          <w:sz w:val="28"/>
          <w:szCs w:val="28"/>
        </w:rPr>
        <w:t xml:space="preserve"> улус (район) 29.01.2020 (2 человека). </w:t>
      </w:r>
    </w:p>
    <w:p w14:paraId="252954AB" w14:textId="0AA9EF1A" w:rsidR="002037F2" w:rsidRDefault="00C97424" w:rsidP="002037F2">
      <w:pPr>
        <w:spacing w:line="360" w:lineRule="auto"/>
        <w:ind w:firstLine="709"/>
        <w:jc w:val="both"/>
        <w:rPr>
          <w:sz w:val="28"/>
          <w:szCs w:val="28"/>
        </w:rPr>
      </w:pPr>
      <w:r w:rsidRPr="00E56F81">
        <w:rPr>
          <w:sz w:val="28"/>
          <w:szCs w:val="28"/>
        </w:rPr>
        <w:t>Пожары зарегистрированы в</w:t>
      </w:r>
      <w:r w:rsidR="007F7EEA" w:rsidRPr="00E56F81">
        <w:rPr>
          <w:sz w:val="28"/>
          <w:szCs w:val="28"/>
        </w:rPr>
        <w:t xml:space="preserve"> </w:t>
      </w:r>
      <w:r w:rsidR="00010E66">
        <w:rPr>
          <w:sz w:val="28"/>
          <w:szCs w:val="28"/>
        </w:rPr>
        <w:t>3</w:t>
      </w:r>
      <w:r w:rsidR="0095016C">
        <w:rPr>
          <w:sz w:val="28"/>
          <w:szCs w:val="28"/>
        </w:rPr>
        <w:t>4</w:t>
      </w:r>
      <w:r w:rsidRPr="00E56F81">
        <w:rPr>
          <w:sz w:val="28"/>
          <w:szCs w:val="28"/>
        </w:rPr>
        <w:t xml:space="preserve"> районах республики. </w:t>
      </w:r>
      <w:r w:rsidR="0059780C" w:rsidRPr="002037F2">
        <w:rPr>
          <w:b/>
          <w:bCs/>
          <w:sz w:val="28"/>
          <w:szCs w:val="28"/>
        </w:rPr>
        <w:t>Значительный</w:t>
      </w:r>
      <w:r w:rsidR="0059780C" w:rsidRPr="00E56F81">
        <w:rPr>
          <w:sz w:val="28"/>
          <w:szCs w:val="28"/>
        </w:rPr>
        <w:t xml:space="preserve"> </w:t>
      </w:r>
      <w:r w:rsidR="0059780C" w:rsidRPr="002037F2">
        <w:rPr>
          <w:b/>
          <w:bCs/>
          <w:sz w:val="28"/>
          <w:szCs w:val="28"/>
        </w:rPr>
        <w:t>р</w:t>
      </w:r>
      <w:r w:rsidRPr="002037F2">
        <w:rPr>
          <w:b/>
          <w:bCs/>
          <w:sz w:val="28"/>
          <w:szCs w:val="28"/>
        </w:rPr>
        <w:t>ост кол</w:t>
      </w:r>
      <w:r w:rsidR="00141B03" w:rsidRPr="002037F2">
        <w:rPr>
          <w:b/>
          <w:bCs/>
          <w:sz w:val="28"/>
          <w:szCs w:val="28"/>
        </w:rPr>
        <w:t>ичества пожаров</w:t>
      </w:r>
      <w:r w:rsidR="00141B03" w:rsidRPr="00E56F81">
        <w:rPr>
          <w:sz w:val="28"/>
          <w:szCs w:val="28"/>
        </w:rPr>
        <w:t xml:space="preserve"> наблюдается в </w:t>
      </w:r>
      <w:r w:rsidR="00707246">
        <w:rPr>
          <w:sz w:val="28"/>
          <w:szCs w:val="28"/>
        </w:rPr>
        <w:t>8</w:t>
      </w:r>
      <w:r w:rsidR="00504D90" w:rsidRPr="00E56F81">
        <w:rPr>
          <w:sz w:val="28"/>
          <w:szCs w:val="28"/>
        </w:rPr>
        <w:t xml:space="preserve"> районах: </w:t>
      </w:r>
      <w:proofErr w:type="spellStart"/>
      <w:r w:rsidR="00010E66">
        <w:rPr>
          <w:sz w:val="28"/>
          <w:szCs w:val="28"/>
        </w:rPr>
        <w:t>Амгинском</w:t>
      </w:r>
      <w:proofErr w:type="spellEnd"/>
      <w:r w:rsidR="00010E66">
        <w:rPr>
          <w:sz w:val="28"/>
          <w:szCs w:val="28"/>
        </w:rPr>
        <w:t xml:space="preserve"> (</w:t>
      </w:r>
      <w:r w:rsidR="0095016C">
        <w:rPr>
          <w:sz w:val="28"/>
          <w:szCs w:val="28"/>
        </w:rPr>
        <w:t>1</w:t>
      </w:r>
      <w:r w:rsidR="00CE2DBC">
        <w:rPr>
          <w:sz w:val="28"/>
          <w:szCs w:val="28"/>
        </w:rPr>
        <w:t>9</w:t>
      </w:r>
      <w:r w:rsidR="00010E66">
        <w:rPr>
          <w:sz w:val="28"/>
          <w:szCs w:val="28"/>
        </w:rPr>
        <w:t xml:space="preserve">; АППГ </w:t>
      </w:r>
      <w:r w:rsidR="00CE2DBC">
        <w:rPr>
          <w:sz w:val="28"/>
          <w:szCs w:val="28"/>
        </w:rPr>
        <w:t>12</w:t>
      </w:r>
      <w:r w:rsidR="00010E66">
        <w:rPr>
          <w:sz w:val="28"/>
          <w:szCs w:val="28"/>
        </w:rPr>
        <w:t xml:space="preserve">), </w:t>
      </w:r>
      <w:proofErr w:type="spellStart"/>
      <w:r w:rsidR="00626002">
        <w:rPr>
          <w:sz w:val="28"/>
          <w:szCs w:val="28"/>
        </w:rPr>
        <w:t>Анабарском</w:t>
      </w:r>
      <w:proofErr w:type="spellEnd"/>
      <w:r w:rsidR="00626002">
        <w:rPr>
          <w:sz w:val="28"/>
          <w:szCs w:val="28"/>
        </w:rPr>
        <w:t xml:space="preserve"> (3; 0), </w:t>
      </w:r>
      <w:proofErr w:type="spellStart"/>
      <w:r w:rsidR="00CE2DBC">
        <w:rPr>
          <w:sz w:val="28"/>
          <w:szCs w:val="28"/>
        </w:rPr>
        <w:t>Верхнеколымском</w:t>
      </w:r>
      <w:proofErr w:type="spellEnd"/>
      <w:r w:rsidR="00CE2DBC">
        <w:rPr>
          <w:sz w:val="28"/>
          <w:szCs w:val="28"/>
        </w:rPr>
        <w:t xml:space="preserve"> (8; АППГ 5), </w:t>
      </w:r>
      <w:r w:rsidR="00707246">
        <w:rPr>
          <w:sz w:val="28"/>
          <w:szCs w:val="28"/>
        </w:rPr>
        <w:t xml:space="preserve">Горном (8; АППГ 5), </w:t>
      </w:r>
      <w:proofErr w:type="spellStart"/>
      <w:r w:rsidR="00626002">
        <w:rPr>
          <w:sz w:val="28"/>
          <w:szCs w:val="28"/>
        </w:rPr>
        <w:t>Оленекском</w:t>
      </w:r>
      <w:proofErr w:type="spellEnd"/>
      <w:r w:rsidR="00626002">
        <w:rPr>
          <w:sz w:val="28"/>
          <w:szCs w:val="28"/>
        </w:rPr>
        <w:t xml:space="preserve"> (</w:t>
      </w:r>
      <w:r w:rsidR="00707246">
        <w:rPr>
          <w:sz w:val="28"/>
          <w:szCs w:val="28"/>
        </w:rPr>
        <w:t>4</w:t>
      </w:r>
      <w:r w:rsidR="00626002">
        <w:rPr>
          <w:sz w:val="28"/>
          <w:szCs w:val="28"/>
        </w:rPr>
        <w:t xml:space="preserve">; 0), </w:t>
      </w:r>
      <w:proofErr w:type="spellStart"/>
      <w:r w:rsidR="00010E66">
        <w:rPr>
          <w:sz w:val="28"/>
          <w:szCs w:val="28"/>
        </w:rPr>
        <w:t>Сунтарском</w:t>
      </w:r>
      <w:proofErr w:type="spellEnd"/>
      <w:r w:rsidR="00010E66">
        <w:rPr>
          <w:sz w:val="28"/>
          <w:szCs w:val="28"/>
        </w:rPr>
        <w:t xml:space="preserve"> (</w:t>
      </w:r>
      <w:r w:rsidR="00707246">
        <w:rPr>
          <w:sz w:val="28"/>
          <w:szCs w:val="28"/>
        </w:rPr>
        <w:t>33</w:t>
      </w:r>
      <w:r w:rsidR="00010E66">
        <w:rPr>
          <w:sz w:val="28"/>
          <w:szCs w:val="28"/>
        </w:rPr>
        <w:t xml:space="preserve">; АППГ </w:t>
      </w:r>
      <w:r w:rsidR="00707246">
        <w:rPr>
          <w:sz w:val="28"/>
          <w:szCs w:val="28"/>
        </w:rPr>
        <w:t>23</w:t>
      </w:r>
      <w:r w:rsidR="00010E66">
        <w:rPr>
          <w:sz w:val="28"/>
          <w:szCs w:val="28"/>
        </w:rPr>
        <w:t xml:space="preserve">), </w:t>
      </w:r>
      <w:proofErr w:type="spellStart"/>
      <w:r w:rsidR="00E62775">
        <w:rPr>
          <w:sz w:val="28"/>
          <w:szCs w:val="28"/>
        </w:rPr>
        <w:t>Таттинском</w:t>
      </w:r>
      <w:proofErr w:type="spellEnd"/>
      <w:r w:rsidR="00E62775">
        <w:rPr>
          <w:sz w:val="28"/>
          <w:szCs w:val="28"/>
        </w:rPr>
        <w:t xml:space="preserve"> (</w:t>
      </w:r>
      <w:r w:rsidR="0095016C">
        <w:rPr>
          <w:sz w:val="28"/>
          <w:szCs w:val="28"/>
        </w:rPr>
        <w:t>1</w:t>
      </w:r>
      <w:r w:rsidR="00707246">
        <w:rPr>
          <w:sz w:val="28"/>
          <w:szCs w:val="28"/>
        </w:rPr>
        <w:t>1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 xml:space="preserve">АППГ </w:t>
      </w:r>
      <w:r w:rsidR="0095016C">
        <w:rPr>
          <w:sz w:val="28"/>
          <w:szCs w:val="28"/>
        </w:rPr>
        <w:t>5</w:t>
      </w:r>
      <w:r w:rsidRPr="00E56F81">
        <w:rPr>
          <w:sz w:val="28"/>
          <w:szCs w:val="28"/>
        </w:rPr>
        <w:t xml:space="preserve">), </w:t>
      </w:r>
      <w:proofErr w:type="spellStart"/>
      <w:r w:rsidR="00E62775">
        <w:rPr>
          <w:sz w:val="28"/>
          <w:szCs w:val="28"/>
        </w:rPr>
        <w:t>Усть-Алданском</w:t>
      </w:r>
      <w:proofErr w:type="spellEnd"/>
      <w:r w:rsidR="00E62775">
        <w:rPr>
          <w:sz w:val="28"/>
          <w:szCs w:val="28"/>
        </w:rPr>
        <w:t xml:space="preserve"> </w:t>
      </w:r>
      <w:r w:rsidR="00707246">
        <w:rPr>
          <w:sz w:val="28"/>
          <w:szCs w:val="28"/>
        </w:rPr>
        <w:t>(</w:t>
      </w:r>
      <w:r w:rsidR="0095016C">
        <w:rPr>
          <w:sz w:val="28"/>
          <w:szCs w:val="28"/>
        </w:rPr>
        <w:t>1</w:t>
      </w:r>
      <w:r w:rsidR="00707246">
        <w:rPr>
          <w:sz w:val="28"/>
          <w:szCs w:val="28"/>
        </w:rPr>
        <w:t>5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 xml:space="preserve">АППГ </w:t>
      </w:r>
      <w:r w:rsidR="00707246">
        <w:rPr>
          <w:sz w:val="28"/>
          <w:szCs w:val="28"/>
        </w:rPr>
        <w:t>11</w:t>
      </w:r>
      <w:r w:rsidR="00B1177C" w:rsidRPr="00E56F81">
        <w:rPr>
          <w:sz w:val="28"/>
          <w:szCs w:val="28"/>
        </w:rPr>
        <w:t>)</w:t>
      </w:r>
      <w:r w:rsidR="00E62775">
        <w:rPr>
          <w:sz w:val="28"/>
          <w:szCs w:val="28"/>
        </w:rPr>
        <w:t>.</w:t>
      </w:r>
      <w:r w:rsidRPr="00E56F81">
        <w:rPr>
          <w:sz w:val="28"/>
          <w:szCs w:val="28"/>
        </w:rPr>
        <w:t xml:space="preserve"> </w:t>
      </w:r>
      <w:r w:rsidR="002037F2" w:rsidRPr="002037F2">
        <w:rPr>
          <w:b/>
          <w:bCs/>
          <w:sz w:val="28"/>
          <w:szCs w:val="28"/>
        </w:rPr>
        <w:t>Рост гибели</w:t>
      </w:r>
      <w:r w:rsidR="002037F2" w:rsidRPr="002037F2">
        <w:rPr>
          <w:sz w:val="28"/>
          <w:szCs w:val="28"/>
        </w:rPr>
        <w:t xml:space="preserve"> </w:t>
      </w:r>
      <w:r w:rsidR="002037F2" w:rsidRPr="002037F2">
        <w:rPr>
          <w:b/>
          <w:bCs/>
          <w:sz w:val="28"/>
          <w:szCs w:val="28"/>
        </w:rPr>
        <w:t>людей</w:t>
      </w:r>
      <w:r w:rsidR="002037F2" w:rsidRPr="002037F2">
        <w:rPr>
          <w:sz w:val="28"/>
          <w:szCs w:val="28"/>
        </w:rPr>
        <w:t xml:space="preserve"> при пожаре отмечается в Среднеколымском (погибло 2 чел., в том числе 1 ребенок, АППГ 0), </w:t>
      </w:r>
      <w:proofErr w:type="spellStart"/>
      <w:r w:rsidR="002037F2" w:rsidRPr="002037F2">
        <w:rPr>
          <w:sz w:val="28"/>
          <w:szCs w:val="28"/>
        </w:rPr>
        <w:t>Хангаласском</w:t>
      </w:r>
      <w:proofErr w:type="spellEnd"/>
      <w:r w:rsidR="002037F2" w:rsidRPr="002037F2">
        <w:rPr>
          <w:sz w:val="28"/>
          <w:szCs w:val="28"/>
        </w:rPr>
        <w:t xml:space="preserve"> (2, АППГ 0) районах.</w:t>
      </w:r>
      <w:r w:rsidR="002037F2">
        <w:rPr>
          <w:sz w:val="28"/>
          <w:szCs w:val="28"/>
        </w:rPr>
        <w:t xml:space="preserve"> </w:t>
      </w:r>
      <w:r w:rsidR="002037F2" w:rsidRPr="002037F2">
        <w:rPr>
          <w:b/>
          <w:bCs/>
          <w:sz w:val="28"/>
          <w:szCs w:val="28"/>
        </w:rPr>
        <w:t>Рост травмированных</w:t>
      </w:r>
      <w:r w:rsidR="002037F2" w:rsidRPr="002037F2">
        <w:rPr>
          <w:sz w:val="28"/>
          <w:szCs w:val="28"/>
        </w:rPr>
        <w:t xml:space="preserve"> при пожаре в </w:t>
      </w:r>
      <w:proofErr w:type="spellStart"/>
      <w:r w:rsidR="002037F2" w:rsidRPr="002037F2">
        <w:rPr>
          <w:sz w:val="28"/>
          <w:szCs w:val="28"/>
        </w:rPr>
        <w:t>Мегино-Кангаласском</w:t>
      </w:r>
      <w:proofErr w:type="spellEnd"/>
      <w:r w:rsidR="002037F2" w:rsidRPr="002037F2">
        <w:rPr>
          <w:sz w:val="28"/>
          <w:szCs w:val="28"/>
        </w:rPr>
        <w:t xml:space="preserve"> (5 чел., АППГ 0), </w:t>
      </w:r>
      <w:proofErr w:type="spellStart"/>
      <w:r w:rsidR="00707246">
        <w:rPr>
          <w:sz w:val="28"/>
          <w:szCs w:val="28"/>
        </w:rPr>
        <w:t>Мирнинском</w:t>
      </w:r>
      <w:proofErr w:type="spellEnd"/>
      <w:r w:rsidR="002037F2" w:rsidRPr="002037F2">
        <w:rPr>
          <w:sz w:val="28"/>
          <w:szCs w:val="28"/>
        </w:rPr>
        <w:t xml:space="preserve"> (1, АППГ 0) районах.</w:t>
      </w:r>
      <w:r w:rsidR="00C70EC5" w:rsidRPr="00C70EC5">
        <w:rPr>
          <w:sz w:val="28"/>
          <w:szCs w:val="28"/>
        </w:rPr>
        <w:t xml:space="preserve"> </w:t>
      </w:r>
    </w:p>
    <w:p w14:paraId="2C612480" w14:textId="22F8F0AA" w:rsidR="002E7EC6" w:rsidRDefault="002E7EC6" w:rsidP="00FD7967">
      <w:pPr>
        <w:spacing w:line="360" w:lineRule="auto"/>
        <w:ind w:firstLine="709"/>
        <w:jc w:val="right"/>
        <w:rPr>
          <w:i/>
        </w:rPr>
      </w:pPr>
    </w:p>
    <w:p w14:paraId="433574FC" w14:textId="74D5CF78" w:rsidR="00C70EC5" w:rsidRDefault="00C70EC5" w:rsidP="00FD7967">
      <w:pPr>
        <w:spacing w:line="360" w:lineRule="auto"/>
        <w:ind w:firstLine="709"/>
        <w:jc w:val="right"/>
        <w:rPr>
          <w:i/>
        </w:rPr>
      </w:pPr>
    </w:p>
    <w:p w14:paraId="7FF93363" w14:textId="278B7701" w:rsidR="00FD7967" w:rsidRPr="00FD7967" w:rsidRDefault="00FD7967" w:rsidP="00FD7967">
      <w:pPr>
        <w:spacing w:line="360" w:lineRule="auto"/>
        <w:ind w:firstLine="709"/>
        <w:jc w:val="right"/>
        <w:rPr>
          <w:i/>
        </w:rPr>
      </w:pPr>
      <w:r w:rsidRPr="00FD7967">
        <w:rPr>
          <w:i/>
        </w:rPr>
        <w:lastRenderedPageBreak/>
        <w:t>Диаграмма №2. Распределение пожаров по месяцам</w:t>
      </w:r>
    </w:p>
    <w:p w14:paraId="06585C48" w14:textId="06B8C3D3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793D36FD" wp14:editId="490D4573">
            <wp:extent cx="6210300" cy="2029833"/>
            <wp:effectExtent l="0" t="0" r="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3CD526" w14:textId="1D2E2D70" w:rsidR="008F2BB6" w:rsidRDefault="00456FCB" w:rsidP="008F2BB6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наибольшее количество пожаров произошло в </w:t>
      </w:r>
      <w:r w:rsidR="00707246">
        <w:rPr>
          <w:sz w:val="28"/>
          <w:szCs w:val="28"/>
        </w:rPr>
        <w:t>мае</w:t>
      </w:r>
      <w:r>
        <w:rPr>
          <w:sz w:val="28"/>
          <w:szCs w:val="28"/>
        </w:rPr>
        <w:t xml:space="preserve"> месяце.</w:t>
      </w:r>
      <w:r w:rsidR="00FD7967">
        <w:rPr>
          <w:sz w:val="28"/>
          <w:szCs w:val="28"/>
        </w:rPr>
        <w:t xml:space="preserve"> </w:t>
      </w:r>
    </w:p>
    <w:p w14:paraId="69037392" w14:textId="77777777" w:rsidR="00FD7967" w:rsidRPr="000422A3" w:rsidRDefault="00FD7967" w:rsidP="00FD7967">
      <w:pPr>
        <w:tabs>
          <w:tab w:val="left" w:pos="6108"/>
        </w:tabs>
        <w:spacing w:after="160" w:line="259" w:lineRule="auto"/>
        <w:jc w:val="right"/>
        <w:rPr>
          <w:i/>
        </w:rPr>
      </w:pPr>
      <w:r>
        <w:rPr>
          <w:i/>
        </w:rPr>
        <w:t xml:space="preserve">Диаграмма №3. </w:t>
      </w:r>
      <w:r w:rsidRPr="000422A3">
        <w:rPr>
          <w:i/>
        </w:rPr>
        <w:t>Распределение количества погибших при пожарах по месяцам</w:t>
      </w:r>
    </w:p>
    <w:p w14:paraId="5C5F8490" w14:textId="59B66DB2" w:rsidR="00456FCB" w:rsidRDefault="00456FCB" w:rsidP="00456FCB">
      <w:pPr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69B330F" wp14:editId="2EC72A76">
            <wp:extent cx="6210300" cy="1687370"/>
            <wp:effectExtent l="0" t="0" r="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F8D13F" w14:textId="77777777" w:rsidR="00C70EC5" w:rsidRDefault="00456FCB" w:rsidP="00C70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наблюдается снижение количества погибших при пожаре по сравнению аналогичным периодом прошлого года.</w:t>
      </w:r>
      <w:r w:rsidR="00C70EC5" w:rsidRPr="00C70EC5">
        <w:rPr>
          <w:sz w:val="28"/>
          <w:szCs w:val="28"/>
        </w:rPr>
        <w:t xml:space="preserve"> </w:t>
      </w:r>
      <w:r w:rsidR="00C70EC5" w:rsidRPr="00FF2E90">
        <w:rPr>
          <w:sz w:val="28"/>
          <w:szCs w:val="28"/>
        </w:rPr>
        <w:t xml:space="preserve">Гибель людей зарегистрирована в </w:t>
      </w:r>
      <w:r w:rsidR="00C70EC5">
        <w:rPr>
          <w:sz w:val="28"/>
          <w:szCs w:val="28"/>
        </w:rPr>
        <w:t xml:space="preserve">трех районах: Среднеколымском (2; АППГ 0), </w:t>
      </w:r>
      <w:proofErr w:type="spellStart"/>
      <w:r w:rsidR="00C70EC5">
        <w:rPr>
          <w:sz w:val="28"/>
          <w:szCs w:val="28"/>
        </w:rPr>
        <w:t>Томпонском</w:t>
      </w:r>
      <w:proofErr w:type="spellEnd"/>
      <w:r w:rsidR="00C70EC5">
        <w:rPr>
          <w:sz w:val="28"/>
          <w:szCs w:val="28"/>
        </w:rPr>
        <w:t xml:space="preserve"> (1; АППГ 0), </w:t>
      </w:r>
      <w:proofErr w:type="spellStart"/>
      <w:r w:rsidR="00C70EC5">
        <w:rPr>
          <w:sz w:val="28"/>
          <w:szCs w:val="28"/>
        </w:rPr>
        <w:t>Хангаласском</w:t>
      </w:r>
      <w:proofErr w:type="spellEnd"/>
      <w:r w:rsidR="00C70EC5">
        <w:rPr>
          <w:sz w:val="28"/>
          <w:szCs w:val="28"/>
        </w:rPr>
        <w:t xml:space="preserve"> (2; АППГ 0). В том числе 3 лица мужского пола, из них 1 ребенок; 2 лица женского пола. </w:t>
      </w:r>
    </w:p>
    <w:p w14:paraId="770FDF90" w14:textId="6005D121" w:rsidR="002043BD" w:rsidRDefault="002043BD" w:rsidP="002043BD">
      <w:pPr>
        <w:spacing w:after="160" w:line="259" w:lineRule="auto"/>
        <w:jc w:val="right"/>
        <w:rPr>
          <w:i/>
        </w:rPr>
      </w:pPr>
      <w:r w:rsidRPr="007349B9">
        <w:rPr>
          <w:i/>
        </w:rPr>
        <w:t>Диаграмма №</w:t>
      </w:r>
      <w:r w:rsidR="00D30E7C">
        <w:rPr>
          <w:i/>
        </w:rPr>
        <w:t>4</w:t>
      </w:r>
      <w:r w:rsidRPr="007349B9">
        <w:rPr>
          <w:i/>
        </w:rPr>
        <w:t>. Распределение количества</w:t>
      </w:r>
      <w:r>
        <w:rPr>
          <w:i/>
        </w:rPr>
        <w:t xml:space="preserve"> погибших при пожарах по дням недели</w:t>
      </w:r>
    </w:p>
    <w:p w14:paraId="2EDE4B32" w14:textId="77777777" w:rsidR="002043BD" w:rsidRDefault="002043BD" w:rsidP="00EF2E34">
      <w:pPr>
        <w:spacing w:line="360" w:lineRule="auto"/>
        <w:ind w:firstLine="851"/>
        <w:jc w:val="both"/>
        <w:rPr>
          <w:sz w:val="28"/>
          <w:szCs w:val="28"/>
        </w:rPr>
      </w:pP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1CF3B5FC" wp14:editId="7B3FAF2C">
            <wp:extent cx="548640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AC07AE" w14:textId="27DD5121" w:rsidR="00B13C3F" w:rsidRDefault="002E7EC6" w:rsidP="00EF2E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наибольшее количество пожаров произошло в</w:t>
      </w:r>
      <w:r w:rsidR="00014EB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B7483">
        <w:rPr>
          <w:sz w:val="28"/>
          <w:szCs w:val="28"/>
        </w:rPr>
        <w:t>вторник</w:t>
      </w:r>
      <w:r>
        <w:rPr>
          <w:sz w:val="28"/>
          <w:szCs w:val="28"/>
        </w:rPr>
        <w:t xml:space="preserve"> – </w:t>
      </w:r>
      <w:r w:rsidR="009B7483">
        <w:rPr>
          <w:sz w:val="28"/>
          <w:szCs w:val="28"/>
        </w:rPr>
        <w:t>6</w:t>
      </w:r>
      <w:r w:rsidR="00161962">
        <w:rPr>
          <w:sz w:val="28"/>
          <w:szCs w:val="28"/>
        </w:rPr>
        <w:t>3</w:t>
      </w:r>
      <w:r>
        <w:rPr>
          <w:sz w:val="28"/>
          <w:szCs w:val="28"/>
        </w:rPr>
        <w:t xml:space="preserve"> пожара, наибольшее количество погибших в среду – 2 человека.</w:t>
      </w:r>
    </w:p>
    <w:p w14:paraId="0B858699" w14:textId="371BA6BA" w:rsidR="00D30E7C" w:rsidRPr="00A0041A" w:rsidRDefault="00D30E7C" w:rsidP="00D30E7C">
      <w:pPr>
        <w:spacing w:line="360" w:lineRule="auto"/>
        <w:jc w:val="right"/>
        <w:rPr>
          <w:sz w:val="28"/>
          <w:szCs w:val="28"/>
        </w:rPr>
      </w:pPr>
      <w:r>
        <w:rPr>
          <w:i/>
        </w:rPr>
        <w:t xml:space="preserve">Диаграмма №5. </w:t>
      </w:r>
      <w:r w:rsidRPr="000422A3">
        <w:rPr>
          <w:i/>
        </w:rPr>
        <w:t xml:space="preserve">Распределение количества </w:t>
      </w:r>
      <w:r>
        <w:rPr>
          <w:i/>
        </w:rPr>
        <w:t>травмированных</w:t>
      </w:r>
      <w:r w:rsidRPr="000422A3">
        <w:rPr>
          <w:i/>
        </w:rPr>
        <w:t xml:space="preserve"> при пожарах по месяцам</w:t>
      </w:r>
    </w:p>
    <w:p w14:paraId="5402D3D5" w14:textId="7257947E" w:rsidR="00D30E7C" w:rsidRDefault="00D30E7C" w:rsidP="00D30E7C">
      <w:pPr>
        <w:spacing w:line="360" w:lineRule="auto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24E8AB13" wp14:editId="73012951">
            <wp:extent cx="6210300" cy="2211705"/>
            <wp:effectExtent l="0" t="0" r="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1" w:name="_GoBack"/>
      <w:bookmarkEnd w:id="1"/>
    </w:p>
    <w:p w14:paraId="0429C6F2" w14:textId="09AD970D" w:rsidR="00D30E7C" w:rsidRPr="009E27E6" w:rsidRDefault="00D30E7C" w:rsidP="00D30E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наибольшее количество травмированных на пожарах наблюдается в январе месяце. С начала 2020 года травмы различной степени тяжести получили 7 человек при 4 пожарах. В том числе </w:t>
      </w:r>
      <w:r w:rsidR="00014EB8">
        <w:rPr>
          <w:sz w:val="28"/>
          <w:szCs w:val="28"/>
        </w:rPr>
        <w:t>6</w:t>
      </w:r>
      <w:r>
        <w:rPr>
          <w:sz w:val="28"/>
          <w:szCs w:val="28"/>
        </w:rPr>
        <w:t xml:space="preserve"> лиц мужского пола</w:t>
      </w:r>
      <w:r w:rsidR="00014EB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014EB8">
        <w:rPr>
          <w:sz w:val="28"/>
          <w:szCs w:val="28"/>
        </w:rPr>
        <w:t>1</w:t>
      </w:r>
      <w:r>
        <w:rPr>
          <w:sz w:val="28"/>
          <w:szCs w:val="28"/>
        </w:rPr>
        <w:t xml:space="preserve"> лиц</w:t>
      </w:r>
      <w:r w:rsidR="00014EB8">
        <w:rPr>
          <w:sz w:val="28"/>
          <w:szCs w:val="28"/>
        </w:rPr>
        <w:t>о</w:t>
      </w:r>
      <w:r>
        <w:rPr>
          <w:sz w:val="28"/>
          <w:szCs w:val="28"/>
        </w:rPr>
        <w:t xml:space="preserve"> женского пола. Все пожары произошли в жилом секторе: 2 пожара в частных домах, </w:t>
      </w:r>
      <w:r w:rsidR="00014EB8">
        <w:rPr>
          <w:sz w:val="28"/>
          <w:szCs w:val="28"/>
        </w:rPr>
        <w:t>2</w:t>
      </w:r>
      <w:r>
        <w:rPr>
          <w:sz w:val="28"/>
          <w:szCs w:val="28"/>
        </w:rPr>
        <w:t xml:space="preserve"> пожар</w:t>
      </w:r>
      <w:r w:rsidR="00014EB8">
        <w:rPr>
          <w:sz w:val="28"/>
          <w:szCs w:val="28"/>
        </w:rPr>
        <w:t>а</w:t>
      </w:r>
      <w:r>
        <w:rPr>
          <w:sz w:val="28"/>
          <w:szCs w:val="28"/>
        </w:rPr>
        <w:t xml:space="preserve"> в частн</w:t>
      </w:r>
      <w:r w:rsidR="00014EB8">
        <w:rPr>
          <w:sz w:val="28"/>
          <w:szCs w:val="28"/>
        </w:rPr>
        <w:t>ых</w:t>
      </w:r>
      <w:r>
        <w:rPr>
          <w:sz w:val="28"/>
          <w:szCs w:val="28"/>
        </w:rPr>
        <w:t xml:space="preserve"> гараж</w:t>
      </w:r>
      <w:r w:rsidR="00014EB8">
        <w:rPr>
          <w:sz w:val="28"/>
          <w:szCs w:val="28"/>
        </w:rPr>
        <w:t>ах</w:t>
      </w:r>
      <w:r>
        <w:rPr>
          <w:sz w:val="28"/>
          <w:szCs w:val="28"/>
        </w:rPr>
        <w:t>. Стоит отметить, что 5 человек травмированы при пожаре в с.</w:t>
      </w:r>
      <w:r w:rsidR="00D11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Павловск </w:t>
      </w:r>
      <w:proofErr w:type="spellStart"/>
      <w:r>
        <w:rPr>
          <w:sz w:val="28"/>
          <w:szCs w:val="28"/>
        </w:rPr>
        <w:t>Мегино-Кангаласского</w:t>
      </w:r>
      <w:proofErr w:type="spellEnd"/>
      <w:r>
        <w:rPr>
          <w:sz w:val="28"/>
          <w:szCs w:val="28"/>
        </w:rPr>
        <w:t xml:space="preserve"> района. </w:t>
      </w:r>
      <w:r w:rsidR="00014EB8">
        <w:rPr>
          <w:sz w:val="28"/>
          <w:szCs w:val="28"/>
        </w:rPr>
        <w:t xml:space="preserve">Травмированный ребенок в </w:t>
      </w:r>
      <w:proofErr w:type="spellStart"/>
      <w:r w:rsidR="00014EB8">
        <w:rPr>
          <w:sz w:val="28"/>
          <w:szCs w:val="28"/>
        </w:rPr>
        <w:t>Верхнеколымском</w:t>
      </w:r>
      <w:proofErr w:type="spellEnd"/>
      <w:r w:rsidR="00014EB8">
        <w:rPr>
          <w:sz w:val="28"/>
          <w:szCs w:val="28"/>
        </w:rPr>
        <w:t xml:space="preserve"> районе </w:t>
      </w:r>
      <w:r w:rsidR="006625F5">
        <w:rPr>
          <w:sz w:val="28"/>
          <w:szCs w:val="28"/>
        </w:rPr>
        <w:t xml:space="preserve">(26.03.2020) </w:t>
      </w:r>
      <w:r w:rsidR="00014EB8">
        <w:rPr>
          <w:sz w:val="28"/>
          <w:szCs w:val="28"/>
        </w:rPr>
        <w:t>снят с учета</w:t>
      </w:r>
      <w:r w:rsidR="006625F5">
        <w:rPr>
          <w:sz w:val="28"/>
          <w:szCs w:val="28"/>
        </w:rPr>
        <w:t xml:space="preserve">. </w:t>
      </w:r>
    </w:p>
    <w:p w14:paraId="39179336" w14:textId="6C5FC5C5" w:rsidR="00430350" w:rsidRPr="005921A9" w:rsidRDefault="007B64F3" w:rsidP="00EF2E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пожаров</w:t>
      </w:r>
      <w:r w:rsidR="00430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в </w:t>
      </w:r>
      <w:r w:rsidR="00430350">
        <w:rPr>
          <w:sz w:val="28"/>
          <w:szCs w:val="28"/>
        </w:rPr>
        <w:t>жилом</w:t>
      </w:r>
      <w:r w:rsidR="00430350" w:rsidRPr="005921A9">
        <w:rPr>
          <w:sz w:val="28"/>
          <w:szCs w:val="28"/>
        </w:rPr>
        <w:t xml:space="preserve"> сектор</w:t>
      </w:r>
      <w:r w:rsidR="00430350">
        <w:rPr>
          <w:sz w:val="28"/>
          <w:szCs w:val="28"/>
        </w:rPr>
        <w:t>е</w:t>
      </w:r>
      <w:r w:rsidR="00B81BA1">
        <w:rPr>
          <w:sz w:val="28"/>
          <w:szCs w:val="28"/>
        </w:rPr>
        <w:t xml:space="preserve"> 1</w:t>
      </w:r>
      <w:r w:rsidR="009E27E6" w:rsidRPr="009E27E6">
        <w:rPr>
          <w:sz w:val="28"/>
          <w:szCs w:val="28"/>
        </w:rPr>
        <w:t>83</w:t>
      </w:r>
      <w:r w:rsidR="00B81BA1">
        <w:rPr>
          <w:sz w:val="28"/>
          <w:szCs w:val="28"/>
        </w:rPr>
        <w:t xml:space="preserve"> пожар</w:t>
      </w:r>
      <w:r w:rsidR="009E27E6">
        <w:rPr>
          <w:sz w:val="28"/>
          <w:szCs w:val="28"/>
        </w:rPr>
        <w:t>а</w:t>
      </w:r>
      <w:r w:rsidR="008B6488">
        <w:rPr>
          <w:sz w:val="28"/>
          <w:szCs w:val="28"/>
        </w:rPr>
        <w:t>, что составляет</w:t>
      </w:r>
      <w:r w:rsidR="00430350" w:rsidRPr="005921A9">
        <w:rPr>
          <w:sz w:val="28"/>
          <w:szCs w:val="28"/>
        </w:rPr>
        <w:t xml:space="preserve"> </w:t>
      </w:r>
      <w:r w:rsidR="009E27E6">
        <w:rPr>
          <w:sz w:val="28"/>
          <w:szCs w:val="28"/>
        </w:rPr>
        <w:t>47</w:t>
      </w:r>
      <w:r w:rsidR="00430350" w:rsidRPr="005921A9">
        <w:rPr>
          <w:sz w:val="28"/>
          <w:szCs w:val="28"/>
        </w:rPr>
        <w:t>%</w:t>
      </w:r>
      <w:r w:rsidR="00B81BA1">
        <w:rPr>
          <w:sz w:val="28"/>
          <w:szCs w:val="28"/>
        </w:rPr>
        <w:t xml:space="preserve"> </w:t>
      </w:r>
      <w:r w:rsidR="00430350" w:rsidRPr="005921A9">
        <w:rPr>
          <w:sz w:val="28"/>
          <w:szCs w:val="28"/>
        </w:rPr>
        <w:t>от общего числа пожаров</w:t>
      </w:r>
      <w:r w:rsidR="00430350">
        <w:rPr>
          <w:sz w:val="28"/>
          <w:szCs w:val="28"/>
        </w:rPr>
        <w:t>, из них</w:t>
      </w:r>
      <w:r w:rsidR="00430350" w:rsidRPr="005921A9">
        <w:rPr>
          <w:sz w:val="28"/>
          <w:szCs w:val="28"/>
        </w:rPr>
        <w:t xml:space="preserve">: в одноквартирных жилых </w:t>
      </w:r>
      <w:r w:rsidR="00430350">
        <w:rPr>
          <w:sz w:val="28"/>
          <w:szCs w:val="28"/>
        </w:rPr>
        <w:t xml:space="preserve">домах – </w:t>
      </w:r>
      <w:r w:rsidR="009E27E6">
        <w:rPr>
          <w:sz w:val="28"/>
          <w:szCs w:val="28"/>
        </w:rPr>
        <w:t>46</w:t>
      </w:r>
      <w:r w:rsidR="00430350" w:rsidRPr="005921A9">
        <w:rPr>
          <w:sz w:val="28"/>
          <w:szCs w:val="28"/>
        </w:rPr>
        <w:t xml:space="preserve"> пожар</w:t>
      </w:r>
      <w:r w:rsidR="008B6488">
        <w:rPr>
          <w:sz w:val="28"/>
          <w:szCs w:val="28"/>
        </w:rPr>
        <w:t>ов</w:t>
      </w:r>
      <w:r w:rsidR="00430350" w:rsidRPr="005921A9">
        <w:rPr>
          <w:sz w:val="28"/>
          <w:szCs w:val="28"/>
        </w:rPr>
        <w:t xml:space="preserve">, что составляет </w:t>
      </w:r>
      <w:r w:rsidR="009E27E6">
        <w:rPr>
          <w:sz w:val="28"/>
          <w:szCs w:val="28"/>
        </w:rPr>
        <w:t>12</w:t>
      </w:r>
      <w:r w:rsidR="00430350" w:rsidRPr="005921A9">
        <w:rPr>
          <w:sz w:val="28"/>
          <w:szCs w:val="28"/>
        </w:rPr>
        <w:t xml:space="preserve">% от общего количества пожаров, в многоквартирных жилых домах – </w:t>
      </w:r>
      <w:r w:rsidR="00D11619">
        <w:rPr>
          <w:sz w:val="28"/>
          <w:szCs w:val="28"/>
        </w:rPr>
        <w:t>2</w:t>
      </w:r>
      <w:r w:rsidR="009E27E6">
        <w:rPr>
          <w:sz w:val="28"/>
          <w:szCs w:val="28"/>
        </w:rPr>
        <w:t>7</w:t>
      </w:r>
      <w:r w:rsidR="00430350" w:rsidRPr="005921A9">
        <w:rPr>
          <w:sz w:val="28"/>
          <w:szCs w:val="28"/>
        </w:rPr>
        <w:t xml:space="preserve"> пожар</w:t>
      </w:r>
      <w:r w:rsidR="00430350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711DD8" w:rsidRPr="005921A9">
        <w:rPr>
          <w:sz w:val="28"/>
          <w:szCs w:val="28"/>
        </w:rPr>
        <w:t>что</w:t>
      </w:r>
      <w:r w:rsidR="00711DD8">
        <w:rPr>
          <w:sz w:val="28"/>
          <w:szCs w:val="28"/>
        </w:rPr>
        <w:t xml:space="preserve"> </w:t>
      </w:r>
      <w:r w:rsidR="00711DD8" w:rsidRPr="005921A9">
        <w:rPr>
          <w:sz w:val="28"/>
          <w:szCs w:val="28"/>
        </w:rPr>
        <w:t>составляет</w:t>
      </w:r>
      <w:r w:rsidR="00430350">
        <w:rPr>
          <w:sz w:val="28"/>
          <w:szCs w:val="28"/>
        </w:rPr>
        <w:t xml:space="preserve"> </w:t>
      </w:r>
      <w:r w:rsidR="009E27E6">
        <w:rPr>
          <w:sz w:val="28"/>
          <w:szCs w:val="28"/>
        </w:rPr>
        <w:t>7</w:t>
      </w:r>
      <w:r w:rsidR="00430350" w:rsidRPr="005921A9">
        <w:rPr>
          <w:sz w:val="28"/>
          <w:szCs w:val="28"/>
        </w:rPr>
        <w:t>% от общего количества пожаров, в прочих постройках ж</w:t>
      </w:r>
      <w:r w:rsidR="00430350">
        <w:rPr>
          <w:sz w:val="28"/>
          <w:szCs w:val="28"/>
        </w:rPr>
        <w:t xml:space="preserve">илого назначения – </w:t>
      </w:r>
      <w:r w:rsidR="009E27E6">
        <w:rPr>
          <w:sz w:val="28"/>
          <w:szCs w:val="28"/>
        </w:rPr>
        <w:t>110</w:t>
      </w:r>
      <w:r w:rsidR="00430350">
        <w:rPr>
          <w:sz w:val="28"/>
          <w:szCs w:val="28"/>
        </w:rPr>
        <w:t xml:space="preserve"> пожаров</w:t>
      </w:r>
      <w:r w:rsidR="00430350" w:rsidRPr="005921A9">
        <w:rPr>
          <w:sz w:val="28"/>
          <w:szCs w:val="28"/>
        </w:rPr>
        <w:t xml:space="preserve">, что составляет </w:t>
      </w:r>
      <w:r w:rsidR="009E27E6">
        <w:rPr>
          <w:sz w:val="28"/>
          <w:szCs w:val="28"/>
        </w:rPr>
        <w:t>28</w:t>
      </w:r>
      <w:r w:rsidR="00430350" w:rsidRPr="005921A9">
        <w:rPr>
          <w:sz w:val="28"/>
          <w:szCs w:val="28"/>
        </w:rPr>
        <w:t xml:space="preserve">% от общего числа пожаров. </w:t>
      </w:r>
    </w:p>
    <w:p w14:paraId="58775874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F434E6">
        <w:rPr>
          <w:i/>
        </w:rPr>
        <w:t>Таблица №2. 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434E6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F434E6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F434E6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Доля от общего числа пожаров</w:t>
            </w:r>
          </w:p>
        </w:tc>
      </w:tr>
      <w:tr w:rsidR="003328FF" w:rsidRPr="00F434E6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F434E6" w:rsidRDefault="003328F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545F4352" w:rsidR="003328FF" w:rsidRPr="00F434E6" w:rsidRDefault="00B81BA1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9E27E6">
              <w:t>83</w:t>
            </w:r>
          </w:p>
        </w:tc>
        <w:tc>
          <w:tcPr>
            <w:tcW w:w="1843" w:type="dxa"/>
            <w:shd w:val="clear" w:color="auto" w:fill="auto"/>
          </w:tcPr>
          <w:p w14:paraId="69C89DE7" w14:textId="44592314" w:rsidR="003328FF" w:rsidRPr="00F434E6" w:rsidRDefault="009E27E6" w:rsidP="005F3175">
            <w:pPr>
              <w:shd w:val="clear" w:color="auto" w:fill="FFFFFF" w:themeFill="background1"/>
              <w:spacing w:line="360" w:lineRule="auto"/>
              <w:jc w:val="center"/>
            </w:pPr>
            <w:r>
              <w:t>47</w:t>
            </w:r>
            <w:r w:rsidR="00743921" w:rsidRPr="00F434E6">
              <w:t>%</w:t>
            </w:r>
          </w:p>
        </w:tc>
      </w:tr>
      <w:tr w:rsidR="003328FF" w:rsidRPr="00F434E6" w14:paraId="604ABCDA" w14:textId="77777777" w:rsidTr="0036351F">
        <w:tc>
          <w:tcPr>
            <w:tcW w:w="534" w:type="dxa"/>
          </w:tcPr>
          <w:p w14:paraId="58107B06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2</w:t>
            </w:r>
          </w:p>
        </w:tc>
        <w:tc>
          <w:tcPr>
            <w:tcW w:w="6237" w:type="dxa"/>
          </w:tcPr>
          <w:p w14:paraId="0B4C686E" w14:textId="77777777" w:rsidR="003328F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Транспортные средства</w:t>
            </w:r>
          </w:p>
        </w:tc>
        <w:tc>
          <w:tcPr>
            <w:tcW w:w="1417" w:type="dxa"/>
          </w:tcPr>
          <w:p w14:paraId="0D4EEFDF" w14:textId="5AF902E2" w:rsidR="003328FF" w:rsidRPr="00F434E6" w:rsidRDefault="00D11619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9E27E6">
              <w:t>8</w:t>
            </w:r>
          </w:p>
        </w:tc>
        <w:tc>
          <w:tcPr>
            <w:tcW w:w="1843" w:type="dxa"/>
          </w:tcPr>
          <w:p w14:paraId="2855026C" w14:textId="1FE0C2E1" w:rsidR="003328FF" w:rsidRPr="00F434E6" w:rsidRDefault="008777D8" w:rsidP="00010E66">
            <w:pPr>
              <w:shd w:val="clear" w:color="auto" w:fill="FFFFFF" w:themeFill="background1"/>
              <w:spacing w:line="360" w:lineRule="auto"/>
              <w:jc w:val="center"/>
            </w:pPr>
            <w:r>
              <w:t>7</w:t>
            </w:r>
            <w:r w:rsidR="0036351F" w:rsidRPr="00F434E6">
              <w:t>%</w:t>
            </w:r>
          </w:p>
        </w:tc>
      </w:tr>
      <w:tr w:rsidR="0036351F" w:rsidRPr="00F434E6" w14:paraId="5A96D05C" w14:textId="77777777" w:rsidTr="0036351F">
        <w:tc>
          <w:tcPr>
            <w:tcW w:w="534" w:type="dxa"/>
          </w:tcPr>
          <w:p w14:paraId="2E3BEC4F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3</w:t>
            </w:r>
          </w:p>
        </w:tc>
        <w:tc>
          <w:tcPr>
            <w:tcW w:w="6237" w:type="dxa"/>
          </w:tcPr>
          <w:p w14:paraId="4BE568DE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2D4CF0D8" w:rsidR="0036351F" w:rsidRPr="00F434E6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9E27E6">
              <w:t>5</w:t>
            </w:r>
          </w:p>
        </w:tc>
        <w:tc>
          <w:tcPr>
            <w:tcW w:w="1843" w:type="dxa"/>
          </w:tcPr>
          <w:p w14:paraId="5F946295" w14:textId="17FB6D50" w:rsidR="0036351F" w:rsidRPr="00F434E6" w:rsidRDefault="008777D8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36351F" w:rsidRPr="00F434E6">
              <w:t>%</w:t>
            </w:r>
          </w:p>
        </w:tc>
      </w:tr>
      <w:tr w:rsidR="0036351F" w:rsidRPr="00F434E6" w14:paraId="051A7B20" w14:textId="77777777" w:rsidTr="0036351F">
        <w:tc>
          <w:tcPr>
            <w:tcW w:w="534" w:type="dxa"/>
          </w:tcPr>
          <w:p w14:paraId="66C43847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4</w:t>
            </w:r>
          </w:p>
        </w:tc>
        <w:tc>
          <w:tcPr>
            <w:tcW w:w="6237" w:type="dxa"/>
          </w:tcPr>
          <w:p w14:paraId="10AFFA5A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2718C2DE" w:rsidR="0036351F" w:rsidRPr="00F434E6" w:rsidRDefault="00D11619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6140917E" w14:textId="66120E2C" w:rsidR="0036351F" w:rsidRPr="00F434E6" w:rsidRDefault="008777D8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BB1EAF" w:rsidRPr="00F434E6">
              <w:t>%</w:t>
            </w:r>
          </w:p>
        </w:tc>
      </w:tr>
      <w:tr w:rsidR="009A37D5" w:rsidRPr="00F434E6" w14:paraId="4E02A83E" w14:textId="77777777" w:rsidTr="0036351F">
        <w:tc>
          <w:tcPr>
            <w:tcW w:w="534" w:type="dxa"/>
          </w:tcPr>
          <w:p w14:paraId="63F220C3" w14:textId="77777777" w:rsidR="009A37D5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lastRenderedPageBreak/>
              <w:t>5</w:t>
            </w:r>
          </w:p>
        </w:tc>
        <w:tc>
          <w:tcPr>
            <w:tcW w:w="6237" w:type="dxa"/>
          </w:tcPr>
          <w:p w14:paraId="5ADFC423" w14:textId="77777777" w:rsidR="009A37D5" w:rsidRPr="00F434E6" w:rsidRDefault="009A37D5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77777777" w:rsidR="009A37D5" w:rsidRPr="00F434E6" w:rsidRDefault="007255EF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4AAE03" w14:textId="3F9C4EC8" w:rsidR="009A37D5" w:rsidRPr="00F434E6" w:rsidRDefault="00010E66" w:rsidP="00BB3925">
            <w:pPr>
              <w:shd w:val="clear" w:color="auto" w:fill="FFFFFF" w:themeFill="background1"/>
              <w:spacing w:line="360" w:lineRule="auto"/>
              <w:jc w:val="center"/>
            </w:pPr>
            <w:r>
              <w:t>0,</w:t>
            </w:r>
            <w:r w:rsidR="008777D8">
              <w:t>2</w:t>
            </w:r>
            <w:r w:rsidR="009A37D5" w:rsidRPr="00F434E6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6</w:t>
            </w:r>
          </w:p>
        </w:tc>
        <w:tc>
          <w:tcPr>
            <w:tcW w:w="6237" w:type="dxa"/>
          </w:tcPr>
          <w:p w14:paraId="4B030D4A" w14:textId="77777777" w:rsidR="0036351F" w:rsidRPr="00F434E6" w:rsidRDefault="00F56463" w:rsidP="00FE7D20">
            <w:pPr>
              <w:shd w:val="clear" w:color="auto" w:fill="FFFFFF" w:themeFill="background1"/>
              <w:spacing w:line="360" w:lineRule="auto"/>
            </w:pPr>
            <w:r w:rsidRPr="00F434E6">
              <w:t>Прочие</w:t>
            </w:r>
            <w:r w:rsidR="003D41A5" w:rsidRPr="00F434E6">
              <w:t xml:space="preserve"> </w:t>
            </w:r>
          </w:p>
        </w:tc>
        <w:tc>
          <w:tcPr>
            <w:tcW w:w="1417" w:type="dxa"/>
          </w:tcPr>
          <w:p w14:paraId="4F21BF3A" w14:textId="02390661" w:rsidR="0036351F" w:rsidRPr="00F434E6" w:rsidRDefault="009E27E6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154</w:t>
            </w:r>
          </w:p>
        </w:tc>
        <w:tc>
          <w:tcPr>
            <w:tcW w:w="1843" w:type="dxa"/>
          </w:tcPr>
          <w:p w14:paraId="5CB1EAC3" w14:textId="7E400144" w:rsidR="0036351F" w:rsidRPr="00F434E6" w:rsidRDefault="008777D8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40</w:t>
            </w:r>
            <w:r w:rsidR="00816DBE" w:rsidRPr="00F434E6">
              <w:t>%</w:t>
            </w:r>
          </w:p>
        </w:tc>
      </w:tr>
    </w:tbl>
    <w:p w14:paraId="7076FE68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both"/>
      </w:pPr>
    </w:p>
    <w:p w14:paraId="701648F0" w14:textId="608C597F" w:rsidR="009A6CB5" w:rsidRPr="00F434E6" w:rsidRDefault="009A6CB5" w:rsidP="009A6CB5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F434E6">
        <w:rPr>
          <w:i/>
        </w:rPr>
        <w:t>Диаграмма №</w:t>
      </w:r>
      <w:r w:rsidR="00A7511C">
        <w:rPr>
          <w:i/>
        </w:rPr>
        <w:t>6</w:t>
      </w:r>
      <w:r w:rsidRPr="00F434E6">
        <w:rPr>
          <w:i/>
        </w:rPr>
        <w:t>. Распределение пожаров по местам возникновения</w:t>
      </w:r>
    </w:p>
    <w:p w14:paraId="204B8B1D" w14:textId="4389E3D6" w:rsidR="009A6CB5" w:rsidRDefault="009A6CB5" w:rsidP="009A6CB5">
      <w:pPr>
        <w:spacing w:line="360" w:lineRule="auto"/>
        <w:jc w:val="both"/>
        <w:rPr>
          <w:sz w:val="28"/>
          <w:szCs w:val="28"/>
        </w:rPr>
      </w:pPr>
      <w:r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1BF67218" wp14:editId="4A060E88">
            <wp:extent cx="6229350" cy="39719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0462D3" w14:textId="52965CF7" w:rsidR="008370FF" w:rsidRPr="008370FF" w:rsidRDefault="008370FF" w:rsidP="008370F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Pr="008370F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зоне ответственности ГБУ РС(Я) «ГПС РС(Я)»</w:t>
      </w:r>
      <w:r w:rsidRPr="008370FF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ел</w:t>
      </w:r>
      <w:r w:rsidRPr="008370F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370FF">
        <w:rPr>
          <w:sz w:val="28"/>
          <w:szCs w:val="28"/>
        </w:rPr>
        <w:t xml:space="preserve"> пожар на объект</w:t>
      </w:r>
      <w:r>
        <w:rPr>
          <w:sz w:val="28"/>
          <w:szCs w:val="28"/>
        </w:rPr>
        <w:t>е</w:t>
      </w:r>
      <w:r w:rsidRPr="008370FF">
        <w:rPr>
          <w:sz w:val="28"/>
          <w:szCs w:val="28"/>
        </w:rPr>
        <w:t xml:space="preserve"> образования (</w:t>
      </w:r>
      <w:r>
        <w:rPr>
          <w:sz w:val="28"/>
          <w:szCs w:val="28"/>
        </w:rPr>
        <w:t>дошкольное образовательное учреждение</w:t>
      </w:r>
      <w:r w:rsidRPr="008370F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с.Сордоннох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Оймяконского</w:t>
      </w:r>
      <w:proofErr w:type="spellEnd"/>
      <w:r>
        <w:rPr>
          <w:sz w:val="28"/>
          <w:szCs w:val="28"/>
        </w:rPr>
        <w:t xml:space="preserve"> улуса</w:t>
      </w:r>
      <w:r w:rsidR="007E29DF">
        <w:rPr>
          <w:sz w:val="28"/>
          <w:szCs w:val="28"/>
        </w:rPr>
        <w:t xml:space="preserve"> (17.01.2020)</w:t>
      </w:r>
      <w:r>
        <w:rPr>
          <w:sz w:val="28"/>
          <w:szCs w:val="28"/>
        </w:rPr>
        <w:t xml:space="preserve">. </w:t>
      </w:r>
      <w:r w:rsidR="007E29DF">
        <w:rPr>
          <w:sz w:val="28"/>
          <w:szCs w:val="28"/>
        </w:rPr>
        <w:t xml:space="preserve">На объекте здравоохранения (амбулаторно-поликлиническое учреждение) 1 пожар в </w:t>
      </w:r>
      <w:proofErr w:type="spellStart"/>
      <w:r w:rsidR="007E29DF">
        <w:rPr>
          <w:sz w:val="28"/>
          <w:szCs w:val="28"/>
        </w:rPr>
        <w:t>с.Сайды</w:t>
      </w:r>
      <w:proofErr w:type="spellEnd"/>
      <w:r w:rsidR="007E29DF">
        <w:rPr>
          <w:sz w:val="28"/>
          <w:szCs w:val="28"/>
        </w:rPr>
        <w:t xml:space="preserve"> </w:t>
      </w:r>
      <w:proofErr w:type="spellStart"/>
      <w:r w:rsidR="007E29DF">
        <w:rPr>
          <w:sz w:val="28"/>
          <w:szCs w:val="28"/>
        </w:rPr>
        <w:t>Томпонского</w:t>
      </w:r>
      <w:proofErr w:type="spellEnd"/>
      <w:r w:rsidR="007E29DF">
        <w:rPr>
          <w:sz w:val="28"/>
          <w:szCs w:val="28"/>
        </w:rPr>
        <w:t xml:space="preserve"> района (15.03.2020).</w:t>
      </w:r>
    </w:p>
    <w:p w14:paraId="455B36C3" w14:textId="0BB4DD10" w:rsidR="008370FF" w:rsidRDefault="008370FF" w:rsidP="008370FF">
      <w:pPr>
        <w:spacing w:line="360" w:lineRule="auto"/>
        <w:ind w:firstLine="851"/>
        <w:jc w:val="both"/>
        <w:rPr>
          <w:sz w:val="28"/>
          <w:szCs w:val="28"/>
        </w:rPr>
      </w:pPr>
      <w:r w:rsidRPr="008370FF">
        <w:rPr>
          <w:sz w:val="28"/>
          <w:szCs w:val="28"/>
        </w:rPr>
        <w:t xml:space="preserve">На объектах жизнеобеспечения (котельные, ДЭС) </w:t>
      </w:r>
      <w:r w:rsidR="007E29DF">
        <w:rPr>
          <w:sz w:val="28"/>
          <w:szCs w:val="28"/>
        </w:rPr>
        <w:t>с начала 2020</w:t>
      </w:r>
      <w:r w:rsidRPr="008370FF">
        <w:rPr>
          <w:sz w:val="28"/>
          <w:szCs w:val="28"/>
        </w:rPr>
        <w:t xml:space="preserve"> года произошло </w:t>
      </w:r>
      <w:r w:rsidR="00D11619">
        <w:rPr>
          <w:sz w:val="28"/>
          <w:szCs w:val="28"/>
        </w:rPr>
        <w:t>5</w:t>
      </w:r>
      <w:r w:rsidRPr="008370FF">
        <w:rPr>
          <w:sz w:val="28"/>
          <w:szCs w:val="28"/>
        </w:rPr>
        <w:t xml:space="preserve"> пожар</w:t>
      </w:r>
      <w:r w:rsidR="00D11619">
        <w:rPr>
          <w:sz w:val="28"/>
          <w:szCs w:val="28"/>
        </w:rPr>
        <w:t>ов</w:t>
      </w:r>
      <w:r w:rsidRPr="008370FF">
        <w:rPr>
          <w:sz w:val="28"/>
          <w:szCs w:val="28"/>
        </w:rPr>
        <w:t xml:space="preserve">, в том числе </w:t>
      </w:r>
      <w:r w:rsidR="00CA4B65">
        <w:rPr>
          <w:sz w:val="28"/>
          <w:szCs w:val="28"/>
        </w:rPr>
        <w:t>4</w:t>
      </w:r>
      <w:r w:rsidRPr="008370FF">
        <w:rPr>
          <w:sz w:val="28"/>
          <w:szCs w:val="28"/>
        </w:rPr>
        <w:t xml:space="preserve"> пожар</w:t>
      </w:r>
      <w:r w:rsidR="007E29DF">
        <w:rPr>
          <w:sz w:val="28"/>
          <w:szCs w:val="28"/>
        </w:rPr>
        <w:t>а</w:t>
      </w:r>
      <w:r w:rsidRPr="008370FF">
        <w:rPr>
          <w:sz w:val="28"/>
          <w:szCs w:val="28"/>
        </w:rPr>
        <w:t xml:space="preserve"> в зданиях (помещениях) котельных и 1 пожар в здан</w:t>
      </w:r>
      <w:r w:rsidR="007E29DF">
        <w:rPr>
          <w:sz w:val="28"/>
          <w:szCs w:val="28"/>
        </w:rPr>
        <w:t>ии</w:t>
      </w:r>
      <w:r w:rsidRPr="008370FF">
        <w:rPr>
          <w:sz w:val="28"/>
          <w:szCs w:val="28"/>
        </w:rPr>
        <w:t xml:space="preserve"> ДЭС. Пожары на объектах жизнеобеспечения произошли:</w:t>
      </w:r>
      <w:r w:rsidR="007E29DF">
        <w:rPr>
          <w:sz w:val="28"/>
          <w:szCs w:val="28"/>
        </w:rPr>
        <w:t xml:space="preserve"> </w:t>
      </w:r>
      <w:proofErr w:type="spellStart"/>
      <w:r w:rsidR="00CA4B65">
        <w:rPr>
          <w:sz w:val="28"/>
          <w:szCs w:val="28"/>
        </w:rPr>
        <w:t>Анабарском</w:t>
      </w:r>
      <w:proofErr w:type="spellEnd"/>
      <w:r w:rsidR="00CA4B65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Жиганском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Момском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Усть-Алданском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Чурапчинском</w:t>
      </w:r>
      <w:proofErr w:type="spellEnd"/>
      <w:r w:rsidR="007E29DF">
        <w:rPr>
          <w:sz w:val="28"/>
          <w:szCs w:val="28"/>
        </w:rPr>
        <w:t xml:space="preserve"> районах.</w:t>
      </w:r>
    </w:p>
    <w:p w14:paraId="578CF392" w14:textId="1F43FB43" w:rsidR="00430350" w:rsidRDefault="00430350" w:rsidP="004303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виду населенных пунктов, наибольшее количество пожаров произошло в сельских населенных пунктах – </w:t>
      </w:r>
      <w:r w:rsidR="008D0A92">
        <w:rPr>
          <w:sz w:val="28"/>
          <w:szCs w:val="28"/>
        </w:rPr>
        <w:t>49</w:t>
      </w:r>
      <w:r>
        <w:rPr>
          <w:sz w:val="28"/>
          <w:szCs w:val="28"/>
        </w:rPr>
        <w:t xml:space="preserve">% от общего количества пожаров. В городских округах и поселках городского типа </w:t>
      </w:r>
      <w:r w:rsidR="006C33DD">
        <w:rPr>
          <w:sz w:val="28"/>
          <w:szCs w:val="28"/>
        </w:rPr>
        <w:t>4</w:t>
      </w:r>
      <w:r w:rsidR="008D0A92">
        <w:rPr>
          <w:sz w:val="28"/>
          <w:szCs w:val="28"/>
        </w:rPr>
        <w:t>6</w:t>
      </w:r>
      <w:r>
        <w:rPr>
          <w:sz w:val="28"/>
          <w:szCs w:val="28"/>
        </w:rPr>
        <w:t xml:space="preserve">% от общего </w:t>
      </w:r>
      <w:r>
        <w:rPr>
          <w:sz w:val="28"/>
          <w:szCs w:val="28"/>
        </w:rPr>
        <w:lastRenderedPageBreak/>
        <w:t xml:space="preserve">количества пожаров. </w:t>
      </w:r>
      <w:r w:rsidR="00EF2E34">
        <w:rPr>
          <w:sz w:val="28"/>
          <w:szCs w:val="28"/>
        </w:rPr>
        <w:t xml:space="preserve">Вне территории населенного пункта </w:t>
      </w:r>
      <w:r w:rsidR="008D0A92">
        <w:rPr>
          <w:sz w:val="28"/>
          <w:szCs w:val="28"/>
        </w:rPr>
        <w:t>4</w:t>
      </w:r>
      <w:r w:rsidR="00EF2E34">
        <w:rPr>
          <w:sz w:val="28"/>
          <w:szCs w:val="28"/>
        </w:rPr>
        <w:t>% от общего количества пожаров.</w:t>
      </w:r>
    </w:p>
    <w:p w14:paraId="7D387C2F" w14:textId="77777777" w:rsidR="00D30E7C" w:rsidRPr="00E56F81" w:rsidRDefault="00D30E7C" w:rsidP="00430350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3BB2E14B" w14:textId="77777777" w:rsidR="005549E7" w:rsidRPr="00073CE5" w:rsidRDefault="00073CE5" w:rsidP="00073CE5">
      <w:pPr>
        <w:pStyle w:val="ad"/>
        <w:ind w:firstLine="0"/>
        <w:jc w:val="right"/>
        <w:rPr>
          <w:i/>
          <w:sz w:val="24"/>
        </w:rPr>
      </w:pPr>
      <w:r w:rsidRPr="00073CE5">
        <w:rPr>
          <w:i/>
          <w:sz w:val="24"/>
        </w:rPr>
        <w:t xml:space="preserve">Таблица №3. </w:t>
      </w:r>
      <w:r w:rsidR="005549E7" w:rsidRPr="00073CE5">
        <w:rPr>
          <w:i/>
          <w:sz w:val="24"/>
        </w:rPr>
        <w:t>Распределение количества пожаров и последствий от них</w:t>
      </w:r>
      <w:r w:rsidRPr="00073CE5">
        <w:rPr>
          <w:i/>
          <w:sz w:val="24"/>
        </w:rPr>
        <w:t xml:space="preserve"> </w:t>
      </w:r>
      <w:r w:rsidR="005549E7" w:rsidRPr="00073CE5">
        <w:rPr>
          <w:i/>
          <w:sz w:val="24"/>
        </w:rPr>
        <w:t>по виду населенных пунктов</w:t>
      </w:r>
    </w:p>
    <w:tbl>
      <w:tblPr>
        <w:tblW w:w="0" w:type="auto"/>
        <w:tblInd w:w="51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61"/>
        <w:gridCol w:w="1392"/>
        <w:gridCol w:w="1392"/>
        <w:gridCol w:w="1949"/>
      </w:tblGrid>
      <w:tr w:rsidR="005549E7" w:rsidRPr="00141B03" w14:paraId="16C3738D" w14:textId="77777777" w:rsidTr="008814E5">
        <w:trPr>
          <w:trHeight w:val="397"/>
        </w:trPr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79DA27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B2F730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1D14A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86F075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5549E7" w:rsidRPr="00141B03" w14:paraId="4781BD3F" w14:textId="77777777" w:rsidTr="008814E5">
        <w:trPr>
          <w:trHeight w:val="803"/>
        </w:trPr>
        <w:tc>
          <w:tcPr>
            <w:tcW w:w="1861" w:type="dxa"/>
          </w:tcPr>
          <w:p w14:paraId="6334A0CB" w14:textId="77777777" w:rsidR="005549E7" w:rsidRPr="00C81651" w:rsidRDefault="005549E7" w:rsidP="008814E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392" w:type="dxa"/>
            <w:vAlign w:val="center"/>
          </w:tcPr>
          <w:p w14:paraId="1E7CC7F2" w14:textId="77777777" w:rsidR="005E7948" w:rsidRDefault="005E7948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14:paraId="75096AE7" w14:textId="2162C95C" w:rsidR="005549E7" w:rsidRDefault="006C33DD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573D4A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80</w:t>
            </w:r>
          </w:p>
          <w:p w14:paraId="055713FC" w14:textId="77777777" w:rsidR="00CF7C1E" w:rsidRPr="00C81651" w:rsidRDefault="00CF7C1E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14:paraId="78A66BF5" w14:textId="77777777" w:rsidR="005549E7" w:rsidRPr="00C81651" w:rsidRDefault="00804207" w:rsidP="005E7948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14:paraId="238885CD" w14:textId="67C35E0C" w:rsidR="005549E7" w:rsidRPr="00C81651" w:rsidRDefault="008B6488" w:rsidP="005E7948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549E7" w:rsidRPr="00141B03" w14:paraId="18FD6199" w14:textId="77777777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14:paraId="5746076E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7F63B" w14:textId="337D4344" w:rsidR="005549E7" w:rsidRPr="00C81651" w:rsidRDefault="008B6488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8777D8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E0528" w14:textId="77777777" w:rsidR="005549E7" w:rsidRPr="00C81651" w:rsidRDefault="00AD6D89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8B390" w14:textId="77777777" w:rsidR="005549E7" w:rsidRPr="00C81651" w:rsidRDefault="00AD6D89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75854" w:rsidRPr="00141B03" w14:paraId="5949D787" w14:textId="77777777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14:paraId="4B95EC98" w14:textId="77777777" w:rsidR="00475854" w:rsidRPr="00C81651" w:rsidRDefault="00475854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25E08" w14:textId="43F4F5D9" w:rsidR="00475854" w:rsidRPr="00C81651" w:rsidRDefault="005E7948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  <w:r w:rsidR="008777D8"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E3870" w14:textId="77777777" w:rsidR="00475854" w:rsidRPr="00C81651" w:rsidRDefault="00AD6D89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8113B" w14:textId="77777777" w:rsidR="00475854" w:rsidRPr="00C81651" w:rsidRDefault="00804207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00DE40BF" w14:textId="77777777" w:rsidR="004C287C" w:rsidRDefault="004C287C" w:rsidP="00073CE5">
      <w:pPr>
        <w:ind w:firstLine="709"/>
        <w:jc w:val="right"/>
        <w:rPr>
          <w:i/>
        </w:rPr>
      </w:pPr>
    </w:p>
    <w:p w14:paraId="6F6D835C" w14:textId="77777777" w:rsidR="00D30E7C" w:rsidRDefault="00D30E7C" w:rsidP="00073CE5">
      <w:pPr>
        <w:ind w:firstLine="709"/>
        <w:jc w:val="right"/>
        <w:rPr>
          <w:i/>
        </w:rPr>
      </w:pPr>
    </w:p>
    <w:p w14:paraId="4DCA5874" w14:textId="606074CB" w:rsidR="00B973C5" w:rsidRPr="00073CE5" w:rsidRDefault="00073CE5" w:rsidP="00073CE5">
      <w:pPr>
        <w:ind w:firstLine="709"/>
        <w:jc w:val="right"/>
        <w:rPr>
          <w:i/>
        </w:rPr>
      </w:pPr>
      <w:r w:rsidRPr="00073CE5">
        <w:rPr>
          <w:i/>
        </w:rPr>
        <w:t xml:space="preserve">Таблица №4. </w:t>
      </w:r>
      <w:r w:rsidR="00B973C5" w:rsidRPr="00073CE5">
        <w:rPr>
          <w:i/>
        </w:rPr>
        <w:t>Распределение количества пожаров и погибших в жилом секторе</w:t>
      </w:r>
    </w:p>
    <w:tbl>
      <w:tblPr>
        <w:tblpPr w:leftFromText="180" w:rightFromText="180" w:vertAnchor="text" w:horzAnchor="margin" w:tblpY="276"/>
        <w:tblW w:w="9754" w:type="dxa"/>
        <w:tblLook w:val="04A0" w:firstRow="1" w:lastRow="0" w:firstColumn="1" w:lastColumn="0" w:noHBand="0" w:noVBand="1"/>
      </w:tblPr>
      <w:tblGrid>
        <w:gridCol w:w="2376"/>
        <w:gridCol w:w="1026"/>
        <w:gridCol w:w="851"/>
        <w:gridCol w:w="883"/>
        <w:gridCol w:w="791"/>
        <w:gridCol w:w="736"/>
        <w:gridCol w:w="823"/>
        <w:gridCol w:w="736"/>
        <w:gridCol w:w="824"/>
        <w:gridCol w:w="708"/>
      </w:tblGrid>
      <w:tr w:rsidR="00B973C5" w:rsidRPr="00F64F41" w14:paraId="6BE80825" w14:textId="77777777" w:rsidTr="00B973C5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1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C1A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C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74A0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в т.ч. детей</w:t>
            </w:r>
          </w:p>
        </w:tc>
      </w:tr>
      <w:tr w:rsidR="00B973C5" w:rsidRPr="00F64F41" w14:paraId="4CF29BE6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7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157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F6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D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CDE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8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F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47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AB4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945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973C5" w:rsidRPr="00F64F41" w14:paraId="4610AD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C9C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F49" w14:textId="5F4C4BD2" w:rsidR="00B973C5" w:rsidRPr="00F64F41" w:rsidRDefault="00573D4A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795A" w14:textId="31BDEA53" w:rsidR="00B973C5" w:rsidRPr="00F64F41" w:rsidRDefault="00573D4A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56A1" w14:textId="163724F4" w:rsidR="00C97D26" w:rsidRPr="00C97D26" w:rsidRDefault="00C97D26" w:rsidP="00C97D2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</w:t>
            </w:r>
            <w:r w:rsidR="00573D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054D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843" w14:textId="41EB3562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B4A" w14:textId="617F3923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B28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87F" w14:textId="5B788D9D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0B98" w14:textId="6290161B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B973C5" w:rsidRPr="00F64F41" w14:paraId="17B42274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99D9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FF8" w14:textId="2C57F13C" w:rsidR="00B973C5" w:rsidRPr="00F64F41" w:rsidRDefault="005E794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573D4A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7865" w14:textId="77777777" w:rsidR="00B973C5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1EC4725E" w14:textId="0C5F54BC" w:rsidR="00B973C5" w:rsidRDefault="006C33DD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573D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  <w:p w14:paraId="7164320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584" w14:textId="73386C15" w:rsidR="00B973C5" w:rsidRPr="00F64F41" w:rsidRDefault="00573D4A" w:rsidP="001F4EA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+12,5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5DE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957" w14:textId="7D64A12B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9377" w14:textId="6970CE85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1141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34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6F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D0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676979B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0BD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F021" w14:textId="3C4DFA84" w:rsidR="00B973C5" w:rsidRPr="00F64F41" w:rsidRDefault="00573D4A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A5D" w14:textId="506A388A" w:rsidR="00B973C5" w:rsidRPr="00F64F41" w:rsidRDefault="00573D4A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C99" w14:textId="706036D1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91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E1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85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7C3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DC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6C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0D65B6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6CA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6E3" w14:textId="373FAF89" w:rsidR="00B973C5" w:rsidRPr="00F64F41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4B2" w14:textId="31F12B54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4F86" w14:textId="371C13C1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9FD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FFD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5B4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6D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0D09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31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24C04395" w14:textId="77777777" w:rsidTr="00B973C5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F87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92A4" w14:textId="64A60320" w:rsidR="00B973C5" w:rsidRPr="00F64F41" w:rsidRDefault="00573D4A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  <w:r w:rsidR="005E7948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F70" w14:textId="115A7203" w:rsidR="00B973C5" w:rsidRPr="00F64F41" w:rsidRDefault="00573D4A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F35A" w14:textId="4E213F38" w:rsidR="00B973C5" w:rsidRPr="00F64F41" w:rsidRDefault="00573D4A" w:rsidP="003657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+8,2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177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000B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5C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C16ECC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AD3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2B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E0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41D5A7C2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14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602" w14:textId="42649EB3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573D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68C" w14:textId="72CFB860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573D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162" w14:textId="2B5FF3BE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</w:t>
            </w:r>
            <w:r w:rsidR="00573D4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="001F4E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5B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4FC" w14:textId="4881D808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8D7" w14:textId="0B8085DA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CC28" w14:textId="4CACF21C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262" w14:textId="21D0F005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A26" w14:textId="6794AD1B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14:paraId="3C91A328" w14:textId="77777777"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A2CFBAA" w14:textId="77777777" w:rsidR="005A0B8F" w:rsidRDefault="00B973C5" w:rsidP="00B973C5">
      <w:pPr>
        <w:spacing w:line="360" w:lineRule="auto"/>
        <w:ind w:firstLine="709"/>
        <w:jc w:val="both"/>
        <w:rPr>
          <w:sz w:val="28"/>
          <w:szCs w:val="28"/>
        </w:rPr>
      </w:pPr>
      <w:r w:rsidRPr="00C16ECC">
        <w:rPr>
          <w:sz w:val="28"/>
          <w:szCs w:val="28"/>
        </w:rPr>
        <w:t>В здан</w:t>
      </w:r>
      <w:r w:rsidR="00B474D4" w:rsidRPr="00C16ECC">
        <w:rPr>
          <w:sz w:val="28"/>
          <w:szCs w:val="28"/>
        </w:rPr>
        <w:t xml:space="preserve">иях жилого </w:t>
      </w:r>
      <w:r w:rsidR="00C5171E">
        <w:rPr>
          <w:sz w:val="28"/>
          <w:szCs w:val="28"/>
        </w:rPr>
        <w:t>н</w:t>
      </w:r>
      <w:r w:rsidR="00804207">
        <w:rPr>
          <w:sz w:val="28"/>
          <w:szCs w:val="28"/>
        </w:rPr>
        <w:t xml:space="preserve">азначения погибло </w:t>
      </w:r>
      <w:r w:rsidR="00114159">
        <w:rPr>
          <w:sz w:val="28"/>
          <w:szCs w:val="28"/>
        </w:rPr>
        <w:t xml:space="preserve">4 </w:t>
      </w:r>
      <w:r w:rsidR="009C6B96">
        <w:rPr>
          <w:sz w:val="28"/>
          <w:szCs w:val="28"/>
        </w:rPr>
        <w:t>человек</w:t>
      </w:r>
      <w:r w:rsidR="00804207">
        <w:rPr>
          <w:sz w:val="28"/>
          <w:szCs w:val="28"/>
        </w:rPr>
        <w:t>а</w:t>
      </w:r>
      <w:r w:rsidR="00E246D1">
        <w:rPr>
          <w:sz w:val="28"/>
          <w:szCs w:val="28"/>
        </w:rPr>
        <w:t>,</w:t>
      </w:r>
      <w:r w:rsidR="00114159">
        <w:rPr>
          <w:sz w:val="28"/>
          <w:szCs w:val="28"/>
        </w:rPr>
        <w:t xml:space="preserve"> в том числе 1 ребенок,</w:t>
      </w:r>
      <w:r w:rsidR="00E246D1">
        <w:rPr>
          <w:sz w:val="28"/>
          <w:szCs w:val="28"/>
        </w:rPr>
        <w:t xml:space="preserve"> что составляет </w:t>
      </w:r>
      <w:r w:rsidR="00114159">
        <w:rPr>
          <w:sz w:val="28"/>
          <w:szCs w:val="28"/>
        </w:rPr>
        <w:t>80</w:t>
      </w:r>
      <w:r w:rsidRPr="00C16ECC">
        <w:rPr>
          <w:sz w:val="28"/>
          <w:szCs w:val="28"/>
        </w:rPr>
        <w:t xml:space="preserve">% </w:t>
      </w:r>
      <w:r w:rsidR="009C6B96" w:rsidRPr="009C6B96">
        <w:rPr>
          <w:sz w:val="28"/>
          <w:szCs w:val="28"/>
        </w:rPr>
        <w:t>от общего количества погибших</w:t>
      </w:r>
      <w:r w:rsidR="00E246D1">
        <w:rPr>
          <w:sz w:val="28"/>
          <w:szCs w:val="28"/>
        </w:rPr>
        <w:t>.</w:t>
      </w:r>
      <w:r w:rsidRPr="00C16ECC">
        <w:rPr>
          <w:sz w:val="28"/>
          <w:szCs w:val="28"/>
        </w:rPr>
        <w:t xml:space="preserve"> </w:t>
      </w:r>
    </w:p>
    <w:p w14:paraId="5400C189" w14:textId="77777777" w:rsidR="008D0A92" w:rsidRDefault="008D0A92" w:rsidP="00743A6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03170A3" w14:textId="77777777" w:rsidR="008D0A92" w:rsidRDefault="008D0A92" w:rsidP="00743A63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ABF8332" w14:textId="3C0D959D" w:rsidR="003328FF" w:rsidRPr="00C5171E" w:rsidRDefault="00272FBD" w:rsidP="00743A63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C5171E">
        <w:rPr>
          <w:i/>
        </w:rPr>
        <w:lastRenderedPageBreak/>
        <w:t>Т</w:t>
      </w:r>
      <w:r w:rsidR="00073CE5" w:rsidRPr="00C5171E">
        <w:rPr>
          <w:i/>
        </w:rPr>
        <w:t>аблица №5</w:t>
      </w:r>
      <w:r w:rsidR="003328FF" w:rsidRPr="00C5171E">
        <w:rPr>
          <w:i/>
        </w:rPr>
        <w:t>. 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C5171E" w:rsidRDefault="00743921" w:rsidP="006C79E3">
            <w:pPr>
              <w:shd w:val="clear" w:color="auto" w:fill="FFFFFF" w:themeFill="background1"/>
              <w:jc w:val="center"/>
            </w:pPr>
            <w:r w:rsidRPr="00C5171E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C5171E" w:rsidRDefault="004F46CB" w:rsidP="004928EB">
            <w:pPr>
              <w:shd w:val="clear" w:color="auto" w:fill="FFFFFF" w:themeFill="background1"/>
            </w:pPr>
            <w:r w:rsidRPr="00C5171E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629B1D77" w:rsidR="005E3561" w:rsidRPr="00C5171E" w:rsidRDefault="00727520" w:rsidP="006C79E3">
            <w:pPr>
              <w:shd w:val="clear" w:color="auto" w:fill="FFFFFF" w:themeFill="background1"/>
              <w:jc w:val="center"/>
            </w:pPr>
            <w:r>
              <w:t>104</w:t>
            </w:r>
          </w:p>
        </w:tc>
        <w:tc>
          <w:tcPr>
            <w:tcW w:w="1879" w:type="dxa"/>
            <w:shd w:val="clear" w:color="auto" w:fill="auto"/>
          </w:tcPr>
          <w:p w14:paraId="68381AB5" w14:textId="4760F596" w:rsidR="005E3561" w:rsidRPr="00C5171E" w:rsidRDefault="00727520" w:rsidP="006C79E3">
            <w:pPr>
              <w:shd w:val="clear" w:color="auto" w:fill="FFFFFF" w:themeFill="background1"/>
              <w:jc w:val="center"/>
            </w:pPr>
            <w:r>
              <w:t>27</w:t>
            </w:r>
            <w:r w:rsidR="004F46CB" w:rsidRPr="00C5171E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C5171E" w:rsidRDefault="004F46CB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73D30AD8" w:rsidR="00160071" w:rsidRPr="00C5171E" w:rsidRDefault="00727520" w:rsidP="006C79E3">
            <w:pPr>
              <w:shd w:val="clear" w:color="auto" w:fill="FFFFFF" w:themeFill="background1"/>
              <w:jc w:val="center"/>
            </w:pPr>
            <w:r>
              <w:t>64</w:t>
            </w:r>
          </w:p>
        </w:tc>
        <w:tc>
          <w:tcPr>
            <w:tcW w:w="1879" w:type="dxa"/>
            <w:shd w:val="clear" w:color="auto" w:fill="auto"/>
          </w:tcPr>
          <w:p w14:paraId="2E6204C1" w14:textId="4FF324B6" w:rsidR="00160071" w:rsidRPr="00C5171E" w:rsidRDefault="00727520" w:rsidP="000E2B95">
            <w:pPr>
              <w:shd w:val="clear" w:color="auto" w:fill="FFFFFF" w:themeFill="background1"/>
              <w:jc w:val="center"/>
            </w:pPr>
            <w:r>
              <w:t>17</w:t>
            </w:r>
            <w:r w:rsidR="004F46CB" w:rsidRPr="00C5171E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C5171E" w:rsidRDefault="005E3561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68DBF88F" w:rsidR="005E3561" w:rsidRPr="00C5171E" w:rsidRDefault="006C33DD" w:rsidP="006C79E3">
            <w:pPr>
              <w:shd w:val="clear" w:color="auto" w:fill="FFFFFF" w:themeFill="background1"/>
              <w:jc w:val="center"/>
            </w:pPr>
            <w:r>
              <w:t>6</w:t>
            </w:r>
            <w:r w:rsidR="00727520">
              <w:t>4</w:t>
            </w:r>
          </w:p>
        </w:tc>
        <w:tc>
          <w:tcPr>
            <w:tcW w:w="1879" w:type="dxa"/>
            <w:shd w:val="clear" w:color="auto" w:fill="auto"/>
          </w:tcPr>
          <w:p w14:paraId="29FA3AB0" w14:textId="09B69595" w:rsidR="005E3561" w:rsidRPr="00C5171E" w:rsidRDefault="00727520" w:rsidP="006C79E3">
            <w:pPr>
              <w:shd w:val="clear" w:color="auto" w:fill="FFFFFF" w:themeFill="background1"/>
              <w:jc w:val="center"/>
            </w:pPr>
            <w:r>
              <w:t>17</w:t>
            </w:r>
            <w:r w:rsidR="005E3561" w:rsidRPr="00C5171E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C5171E" w:rsidRDefault="00A80862" w:rsidP="004928EB">
            <w:pPr>
              <w:shd w:val="clear" w:color="auto" w:fill="FFFFFF" w:themeFill="background1"/>
            </w:pPr>
            <w:r w:rsidRPr="00C5171E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1A95A396" w:rsidR="00A80862" w:rsidRPr="00C5171E" w:rsidRDefault="00727520" w:rsidP="006C79E3">
            <w:pPr>
              <w:shd w:val="clear" w:color="auto" w:fill="FFFFFF" w:themeFill="background1"/>
              <w:jc w:val="center"/>
            </w:pPr>
            <w:r>
              <w:t>156</w:t>
            </w:r>
          </w:p>
        </w:tc>
        <w:tc>
          <w:tcPr>
            <w:tcW w:w="1879" w:type="dxa"/>
            <w:shd w:val="clear" w:color="auto" w:fill="auto"/>
          </w:tcPr>
          <w:p w14:paraId="2BBF95D2" w14:textId="3169F4D1" w:rsidR="00A80862" w:rsidRDefault="00727520" w:rsidP="006C79E3">
            <w:pPr>
              <w:shd w:val="clear" w:color="auto" w:fill="FFFFFF" w:themeFill="background1"/>
              <w:jc w:val="center"/>
            </w:pPr>
            <w:r>
              <w:t>40</w:t>
            </w:r>
            <w:r w:rsidR="00A80862" w:rsidRPr="00C5171E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87C939C" w14:textId="395169C1" w:rsidR="008452F2" w:rsidRDefault="005B70D3" w:rsidP="008452F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C5171E">
        <w:rPr>
          <w:sz w:val="28"/>
          <w:szCs w:val="28"/>
        </w:rPr>
        <w:t xml:space="preserve">Основными причинами пожаров являются: </w:t>
      </w:r>
      <w:r w:rsidR="005153FF" w:rsidRPr="00C5171E">
        <w:rPr>
          <w:sz w:val="28"/>
          <w:szCs w:val="28"/>
        </w:rPr>
        <w:t xml:space="preserve">нарушение правил устройства и эксплуатации </w:t>
      </w:r>
      <w:r w:rsidR="005153FF">
        <w:rPr>
          <w:sz w:val="28"/>
          <w:szCs w:val="28"/>
        </w:rPr>
        <w:t xml:space="preserve">печей </w:t>
      </w:r>
      <w:r w:rsidR="006C33DD">
        <w:rPr>
          <w:sz w:val="28"/>
          <w:szCs w:val="28"/>
        </w:rPr>
        <w:t>6</w:t>
      </w:r>
      <w:r w:rsidR="00727520">
        <w:rPr>
          <w:sz w:val="28"/>
          <w:szCs w:val="28"/>
        </w:rPr>
        <w:t>4</w:t>
      </w:r>
      <w:r w:rsidR="005153FF">
        <w:rPr>
          <w:sz w:val="28"/>
          <w:szCs w:val="28"/>
        </w:rPr>
        <w:t xml:space="preserve"> пожар</w:t>
      </w:r>
      <w:r w:rsidR="00CF203B">
        <w:rPr>
          <w:sz w:val="28"/>
          <w:szCs w:val="28"/>
        </w:rPr>
        <w:t>а</w:t>
      </w:r>
      <w:r w:rsidR="005153FF" w:rsidRPr="00C5171E">
        <w:rPr>
          <w:sz w:val="28"/>
          <w:szCs w:val="28"/>
        </w:rPr>
        <w:t xml:space="preserve">, что составляет </w:t>
      </w:r>
      <w:r w:rsidR="00727520">
        <w:rPr>
          <w:sz w:val="28"/>
          <w:szCs w:val="28"/>
        </w:rPr>
        <w:t>17</w:t>
      </w:r>
      <w:r w:rsidR="005153FF">
        <w:rPr>
          <w:sz w:val="28"/>
          <w:szCs w:val="28"/>
        </w:rPr>
        <w:t>% от общего количества пожаров,</w:t>
      </w:r>
      <w:r w:rsidR="005153FF" w:rsidRPr="00C5171E">
        <w:rPr>
          <w:sz w:val="28"/>
          <w:szCs w:val="28"/>
        </w:rPr>
        <w:t xml:space="preserve"> нарушение правил устройства и эксплуатации</w:t>
      </w:r>
      <w:r w:rsidR="005153FF">
        <w:rPr>
          <w:sz w:val="28"/>
          <w:szCs w:val="28"/>
        </w:rPr>
        <w:t xml:space="preserve"> электрооборудования </w:t>
      </w:r>
      <w:r w:rsidR="00727520">
        <w:rPr>
          <w:sz w:val="28"/>
          <w:szCs w:val="28"/>
        </w:rPr>
        <w:t>64</w:t>
      </w:r>
      <w:r w:rsidR="005153FF">
        <w:rPr>
          <w:sz w:val="28"/>
          <w:szCs w:val="28"/>
        </w:rPr>
        <w:t xml:space="preserve"> пожаров</w:t>
      </w:r>
      <w:r w:rsidR="005153FF" w:rsidRPr="00C5171E">
        <w:rPr>
          <w:sz w:val="28"/>
          <w:szCs w:val="28"/>
        </w:rPr>
        <w:t xml:space="preserve">, что составляет </w:t>
      </w:r>
      <w:r w:rsidR="00727520">
        <w:rPr>
          <w:sz w:val="28"/>
          <w:szCs w:val="28"/>
        </w:rPr>
        <w:t>17</w:t>
      </w:r>
      <w:r w:rsidR="005153FF" w:rsidRPr="00C5171E">
        <w:rPr>
          <w:sz w:val="28"/>
          <w:szCs w:val="28"/>
        </w:rPr>
        <w:t>% от общего количества пожаров,</w:t>
      </w:r>
      <w:r w:rsidR="005153FF">
        <w:rPr>
          <w:sz w:val="28"/>
          <w:szCs w:val="28"/>
        </w:rPr>
        <w:t xml:space="preserve"> </w:t>
      </w:r>
      <w:r w:rsidRPr="00C5171E">
        <w:rPr>
          <w:sz w:val="28"/>
          <w:szCs w:val="28"/>
        </w:rPr>
        <w:t xml:space="preserve">неосторожное обращение с огнем </w:t>
      </w:r>
      <w:r w:rsidR="00727520">
        <w:rPr>
          <w:sz w:val="28"/>
          <w:szCs w:val="28"/>
        </w:rPr>
        <w:t>104</w:t>
      </w:r>
      <w:r w:rsidR="00A1012E" w:rsidRPr="00C5171E">
        <w:rPr>
          <w:sz w:val="28"/>
          <w:szCs w:val="28"/>
        </w:rPr>
        <w:t xml:space="preserve"> пожар</w:t>
      </w:r>
      <w:r w:rsidR="00727520">
        <w:rPr>
          <w:sz w:val="28"/>
          <w:szCs w:val="28"/>
        </w:rPr>
        <w:t>а</w:t>
      </w:r>
      <w:r w:rsidR="00C729D2">
        <w:rPr>
          <w:sz w:val="28"/>
          <w:szCs w:val="28"/>
        </w:rPr>
        <w:t xml:space="preserve">, что составляет </w:t>
      </w:r>
      <w:r w:rsidR="00727520">
        <w:rPr>
          <w:sz w:val="28"/>
          <w:szCs w:val="28"/>
        </w:rPr>
        <w:t>27</w:t>
      </w:r>
      <w:r w:rsidR="005153FF">
        <w:rPr>
          <w:sz w:val="28"/>
          <w:szCs w:val="28"/>
        </w:rPr>
        <w:t>% от общего количества пожаров.</w:t>
      </w:r>
    </w:p>
    <w:p w14:paraId="3F3BA5A7" w14:textId="6E4EC584" w:rsidR="00313A96" w:rsidRDefault="00313A96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5EFC4E97" wp14:editId="6BF62B96">
            <wp:extent cx="6210300" cy="2277173"/>
            <wp:effectExtent l="0" t="0" r="0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BADF38" w14:textId="77777777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65DC20E4" w14:textId="77777777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58EB04DF" w14:textId="77777777" w:rsidR="00D57F38" w:rsidRDefault="008806FE" w:rsidP="00D57F38">
      <w:pPr>
        <w:shd w:val="clear" w:color="auto" w:fill="FFFFFF" w:themeFill="background1"/>
        <w:spacing w:line="360" w:lineRule="auto"/>
        <w:rPr>
          <w:b/>
          <w:iCs/>
          <w:sz w:val="28"/>
          <w:szCs w:val="28"/>
        </w:rPr>
      </w:pPr>
      <w:r w:rsidRPr="00D57F38">
        <w:rPr>
          <w:b/>
          <w:iCs/>
          <w:sz w:val="28"/>
          <w:szCs w:val="28"/>
        </w:rPr>
        <w:t xml:space="preserve">Отдел профилактики пожаров </w:t>
      </w:r>
    </w:p>
    <w:p w14:paraId="1E37A3E9" w14:textId="48E6CA48" w:rsidR="00617ED1" w:rsidRPr="00D57F38" w:rsidRDefault="008806FE" w:rsidP="00D57F38">
      <w:pPr>
        <w:shd w:val="clear" w:color="auto" w:fill="FFFFFF" w:themeFill="background1"/>
        <w:spacing w:line="360" w:lineRule="auto"/>
        <w:rPr>
          <w:iCs/>
          <w:sz w:val="28"/>
          <w:szCs w:val="28"/>
        </w:rPr>
      </w:pPr>
      <w:r w:rsidRPr="00D57F38">
        <w:rPr>
          <w:b/>
          <w:iCs/>
          <w:sz w:val="28"/>
          <w:szCs w:val="28"/>
        </w:rPr>
        <w:t>ГБУ РС(Я) «ГПС РС(Я)»</w:t>
      </w:r>
    </w:p>
    <w:sectPr w:rsidR="00617ED1" w:rsidRPr="00D57F38" w:rsidSect="008452F2">
      <w:footerReference w:type="default" r:id="rId15"/>
      <w:pgSz w:w="11906" w:h="16838"/>
      <w:pgMar w:top="1134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47DFE" w14:textId="77777777" w:rsidR="000975D4" w:rsidRDefault="000975D4" w:rsidP="001A472B">
      <w:r>
        <w:separator/>
      </w:r>
    </w:p>
  </w:endnote>
  <w:endnote w:type="continuationSeparator" w:id="0">
    <w:p w14:paraId="0F2E5697" w14:textId="77777777" w:rsidR="000975D4" w:rsidRDefault="000975D4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A04B4" w:rsidRDefault="00CD36DA">
        <w:pPr>
          <w:pStyle w:val="ab"/>
          <w:jc w:val="right"/>
        </w:pPr>
        <w:r>
          <w:fldChar w:fldCharType="begin"/>
        </w:r>
        <w:r w:rsidR="009A04B4">
          <w:instrText>PAGE   \* MERGEFORMAT</w:instrText>
        </w:r>
        <w:r>
          <w:fldChar w:fldCharType="separate"/>
        </w:r>
        <w:r w:rsidR="001866F1">
          <w:rPr>
            <w:noProof/>
          </w:rPr>
          <w:t>4</w:t>
        </w:r>
        <w:r>
          <w:fldChar w:fldCharType="end"/>
        </w:r>
      </w:p>
    </w:sdtContent>
  </w:sdt>
  <w:p w14:paraId="39F9DA60" w14:textId="77777777" w:rsidR="009A04B4" w:rsidRDefault="009A04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931A2" w14:textId="77777777" w:rsidR="000975D4" w:rsidRDefault="000975D4" w:rsidP="001A472B">
      <w:r>
        <w:separator/>
      </w:r>
    </w:p>
  </w:footnote>
  <w:footnote w:type="continuationSeparator" w:id="0">
    <w:p w14:paraId="7A58B770" w14:textId="77777777" w:rsidR="000975D4" w:rsidRDefault="000975D4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4B36"/>
    <w:rsid w:val="00005046"/>
    <w:rsid w:val="000058F8"/>
    <w:rsid w:val="000105E2"/>
    <w:rsid w:val="00010E20"/>
    <w:rsid w:val="00010E66"/>
    <w:rsid w:val="000111FD"/>
    <w:rsid w:val="00013866"/>
    <w:rsid w:val="00014EB8"/>
    <w:rsid w:val="0001623A"/>
    <w:rsid w:val="000169BD"/>
    <w:rsid w:val="00020342"/>
    <w:rsid w:val="00021590"/>
    <w:rsid w:val="00022943"/>
    <w:rsid w:val="0002558E"/>
    <w:rsid w:val="00030E2C"/>
    <w:rsid w:val="00031DB7"/>
    <w:rsid w:val="00033A43"/>
    <w:rsid w:val="00036A58"/>
    <w:rsid w:val="000401B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679E"/>
    <w:rsid w:val="00067A4A"/>
    <w:rsid w:val="00067F3C"/>
    <w:rsid w:val="00073342"/>
    <w:rsid w:val="00073CE5"/>
    <w:rsid w:val="00075078"/>
    <w:rsid w:val="000855A6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4735"/>
    <w:rsid w:val="000D76DC"/>
    <w:rsid w:val="000E012F"/>
    <w:rsid w:val="000E2937"/>
    <w:rsid w:val="000E2B95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77D2"/>
    <w:rsid w:val="0011014D"/>
    <w:rsid w:val="00111B83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62DA"/>
    <w:rsid w:val="001348B4"/>
    <w:rsid w:val="00135033"/>
    <w:rsid w:val="001353BA"/>
    <w:rsid w:val="00141B03"/>
    <w:rsid w:val="00142850"/>
    <w:rsid w:val="00143344"/>
    <w:rsid w:val="0014440D"/>
    <w:rsid w:val="00147D0D"/>
    <w:rsid w:val="00150ADC"/>
    <w:rsid w:val="001515EA"/>
    <w:rsid w:val="00160071"/>
    <w:rsid w:val="00161962"/>
    <w:rsid w:val="00161EB3"/>
    <w:rsid w:val="00161FAE"/>
    <w:rsid w:val="0016240A"/>
    <w:rsid w:val="00164455"/>
    <w:rsid w:val="00166F9C"/>
    <w:rsid w:val="00167F3E"/>
    <w:rsid w:val="00174E43"/>
    <w:rsid w:val="00177439"/>
    <w:rsid w:val="0018293C"/>
    <w:rsid w:val="00182D7D"/>
    <w:rsid w:val="001866F1"/>
    <w:rsid w:val="00186E83"/>
    <w:rsid w:val="00186EC9"/>
    <w:rsid w:val="00193622"/>
    <w:rsid w:val="00193F33"/>
    <w:rsid w:val="0019432A"/>
    <w:rsid w:val="00197359"/>
    <w:rsid w:val="001A0D14"/>
    <w:rsid w:val="001A38DF"/>
    <w:rsid w:val="001A472B"/>
    <w:rsid w:val="001A6064"/>
    <w:rsid w:val="001B2BAB"/>
    <w:rsid w:val="001B2C66"/>
    <w:rsid w:val="001B6DDE"/>
    <w:rsid w:val="001B6E5F"/>
    <w:rsid w:val="001B79BD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4172"/>
    <w:rsid w:val="0022439D"/>
    <w:rsid w:val="0022485A"/>
    <w:rsid w:val="002258FF"/>
    <w:rsid w:val="00225AEA"/>
    <w:rsid w:val="00232834"/>
    <w:rsid w:val="002328FB"/>
    <w:rsid w:val="00233341"/>
    <w:rsid w:val="00233427"/>
    <w:rsid w:val="00244B30"/>
    <w:rsid w:val="00245FF1"/>
    <w:rsid w:val="00247A8D"/>
    <w:rsid w:val="00247ACB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FBD"/>
    <w:rsid w:val="00274134"/>
    <w:rsid w:val="00274F9D"/>
    <w:rsid w:val="00276856"/>
    <w:rsid w:val="00287E6F"/>
    <w:rsid w:val="00291D5F"/>
    <w:rsid w:val="00292A43"/>
    <w:rsid w:val="00292C1E"/>
    <w:rsid w:val="00294F21"/>
    <w:rsid w:val="0029674D"/>
    <w:rsid w:val="002A4222"/>
    <w:rsid w:val="002A5480"/>
    <w:rsid w:val="002B20E3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4595"/>
    <w:rsid w:val="002E6156"/>
    <w:rsid w:val="002E7EC6"/>
    <w:rsid w:val="002F0A9A"/>
    <w:rsid w:val="002F1234"/>
    <w:rsid w:val="002F1FE7"/>
    <w:rsid w:val="002F22CB"/>
    <w:rsid w:val="002F56B4"/>
    <w:rsid w:val="0030246F"/>
    <w:rsid w:val="003025AF"/>
    <w:rsid w:val="003052B3"/>
    <w:rsid w:val="00305893"/>
    <w:rsid w:val="003122D7"/>
    <w:rsid w:val="00313A96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606AB"/>
    <w:rsid w:val="00362CB3"/>
    <w:rsid w:val="0036351F"/>
    <w:rsid w:val="00363F88"/>
    <w:rsid w:val="003657CD"/>
    <w:rsid w:val="00366569"/>
    <w:rsid w:val="00366941"/>
    <w:rsid w:val="0036723C"/>
    <w:rsid w:val="0037162D"/>
    <w:rsid w:val="0037357A"/>
    <w:rsid w:val="00381C1E"/>
    <w:rsid w:val="0038585D"/>
    <w:rsid w:val="003876DF"/>
    <w:rsid w:val="003902FC"/>
    <w:rsid w:val="00393631"/>
    <w:rsid w:val="003948BB"/>
    <w:rsid w:val="00395515"/>
    <w:rsid w:val="003956BB"/>
    <w:rsid w:val="003960CA"/>
    <w:rsid w:val="00397DC7"/>
    <w:rsid w:val="003A1826"/>
    <w:rsid w:val="003A1B01"/>
    <w:rsid w:val="003A2BE3"/>
    <w:rsid w:val="003A6D5B"/>
    <w:rsid w:val="003B2AD3"/>
    <w:rsid w:val="003B7980"/>
    <w:rsid w:val="003C3F55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A1D"/>
    <w:rsid w:val="003E4D01"/>
    <w:rsid w:val="003F2CED"/>
    <w:rsid w:val="003F2DA4"/>
    <w:rsid w:val="004045B8"/>
    <w:rsid w:val="00404C44"/>
    <w:rsid w:val="004069D8"/>
    <w:rsid w:val="004072CC"/>
    <w:rsid w:val="0041258B"/>
    <w:rsid w:val="00413DC7"/>
    <w:rsid w:val="00414105"/>
    <w:rsid w:val="00414BD6"/>
    <w:rsid w:val="00423652"/>
    <w:rsid w:val="00423E53"/>
    <w:rsid w:val="00430350"/>
    <w:rsid w:val="004329DC"/>
    <w:rsid w:val="00436690"/>
    <w:rsid w:val="00452C1F"/>
    <w:rsid w:val="00453BB2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7B51"/>
    <w:rsid w:val="004755E6"/>
    <w:rsid w:val="00475854"/>
    <w:rsid w:val="00475DCB"/>
    <w:rsid w:val="00477D99"/>
    <w:rsid w:val="00480C59"/>
    <w:rsid w:val="00481509"/>
    <w:rsid w:val="0049044B"/>
    <w:rsid w:val="0049152B"/>
    <w:rsid w:val="004928EB"/>
    <w:rsid w:val="00495AC0"/>
    <w:rsid w:val="004A07C7"/>
    <w:rsid w:val="004A0C61"/>
    <w:rsid w:val="004A179F"/>
    <w:rsid w:val="004A7F54"/>
    <w:rsid w:val="004B406A"/>
    <w:rsid w:val="004B508C"/>
    <w:rsid w:val="004B6B75"/>
    <w:rsid w:val="004B6FD7"/>
    <w:rsid w:val="004B7095"/>
    <w:rsid w:val="004B7472"/>
    <w:rsid w:val="004C0E24"/>
    <w:rsid w:val="004C0F41"/>
    <w:rsid w:val="004C10B0"/>
    <w:rsid w:val="004C1C19"/>
    <w:rsid w:val="004C210A"/>
    <w:rsid w:val="004C287C"/>
    <w:rsid w:val="004D3995"/>
    <w:rsid w:val="004D56F2"/>
    <w:rsid w:val="004D7066"/>
    <w:rsid w:val="004D7644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99A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50C6F"/>
    <w:rsid w:val="005520B9"/>
    <w:rsid w:val="0055373B"/>
    <w:rsid w:val="00553DE9"/>
    <w:rsid w:val="0055409D"/>
    <w:rsid w:val="005549E7"/>
    <w:rsid w:val="0055768B"/>
    <w:rsid w:val="00557FE9"/>
    <w:rsid w:val="0056442C"/>
    <w:rsid w:val="00564DB0"/>
    <w:rsid w:val="005701FD"/>
    <w:rsid w:val="00570521"/>
    <w:rsid w:val="00570B92"/>
    <w:rsid w:val="00573D4A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79D1"/>
    <w:rsid w:val="005B0651"/>
    <w:rsid w:val="005B087B"/>
    <w:rsid w:val="005B2BF6"/>
    <w:rsid w:val="005B669F"/>
    <w:rsid w:val="005B70D3"/>
    <w:rsid w:val="005C3124"/>
    <w:rsid w:val="005C3805"/>
    <w:rsid w:val="005C4D6D"/>
    <w:rsid w:val="005D1719"/>
    <w:rsid w:val="005D69D8"/>
    <w:rsid w:val="005D6D00"/>
    <w:rsid w:val="005E0AAB"/>
    <w:rsid w:val="005E1ADB"/>
    <w:rsid w:val="005E2504"/>
    <w:rsid w:val="005E3561"/>
    <w:rsid w:val="005E3799"/>
    <w:rsid w:val="005E460A"/>
    <w:rsid w:val="005E4D04"/>
    <w:rsid w:val="005E7948"/>
    <w:rsid w:val="005F1F9B"/>
    <w:rsid w:val="005F3175"/>
    <w:rsid w:val="005F32A6"/>
    <w:rsid w:val="005F5317"/>
    <w:rsid w:val="006008D1"/>
    <w:rsid w:val="00603387"/>
    <w:rsid w:val="00604140"/>
    <w:rsid w:val="0061023E"/>
    <w:rsid w:val="00610E08"/>
    <w:rsid w:val="00617ED1"/>
    <w:rsid w:val="00620C56"/>
    <w:rsid w:val="00621917"/>
    <w:rsid w:val="00626002"/>
    <w:rsid w:val="00633455"/>
    <w:rsid w:val="00635192"/>
    <w:rsid w:val="0063699D"/>
    <w:rsid w:val="00640790"/>
    <w:rsid w:val="00642BB3"/>
    <w:rsid w:val="006435FA"/>
    <w:rsid w:val="00643842"/>
    <w:rsid w:val="00644250"/>
    <w:rsid w:val="00653702"/>
    <w:rsid w:val="00653CCC"/>
    <w:rsid w:val="006554C3"/>
    <w:rsid w:val="00655E4C"/>
    <w:rsid w:val="0065769A"/>
    <w:rsid w:val="006618F7"/>
    <w:rsid w:val="006625F5"/>
    <w:rsid w:val="006645C9"/>
    <w:rsid w:val="00666226"/>
    <w:rsid w:val="00666BFE"/>
    <w:rsid w:val="00676E8F"/>
    <w:rsid w:val="00682AE7"/>
    <w:rsid w:val="00684936"/>
    <w:rsid w:val="006943CC"/>
    <w:rsid w:val="00694B52"/>
    <w:rsid w:val="00696004"/>
    <w:rsid w:val="006A1A8C"/>
    <w:rsid w:val="006A4723"/>
    <w:rsid w:val="006A4F5E"/>
    <w:rsid w:val="006A5D20"/>
    <w:rsid w:val="006B1E19"/>
    <w:rsid w:val="006B3889"/>
    <w:rsid w:val="006B4912"/>
    <w:rsid w:val="006C11A2"/>
    <w:rsid w:val="006C1438"/>
    <w:rsid w:val="006C18F8"/>
    <w:rsid w:val="006C33DD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72F2"/>
    <w:rsid w:val="0070480A"/>
    <w:rsid w:val="0070541E"/>
    <w:rsid w:val="00705A2E"/>
    <w:rsid w:val="00707246"/>
    <w:rsid w:val="00711DD8"/>
    <w:rsid w:val="00713D5E"/>
    <w:rsid w:val="0071715F"/>
    <w:rsid w:val="00720CFD"/>
    <w:rsid w:val="007235CD"/>
    <w:rsid w:val="00723AC5"/>
    <w:rsid w:val="007255EF"/>
    <w:rsid w:val="00725B5A"/>
    <w:rsid w:val="00727520"/>
    <w:rsid w:val="00727C97"/>
    <w:rsid w:val="00731D42"/>
    <w:rsid w:val="0073319F"/>
    <w:rsid w:val="007344A9"/>
    <w:rsid w:val="007349B9"/>
    <w:rsid w:val="00735847"/>
    <w:rsid w:val="0073591F"/>
    <w:rsid w:val="0074105E"/>
    <w:rsid w:val="007412F5"/>
    <w:rsid w:val="00743921"/>
    <w:rsid w:val="00743A63"/>
    <w:rsid w:val="00743FB8"/>
    <w:rsid w:val="007450D1"/>
    <w:rsid w:val="00753069"/>
    <w:rsid w:val="00757540"/>
    <w:rsid w:val="00757FAB"/>
    <w:rsid w:val="007609C0"/>
    <w:rsid w:val="00765D56"/>
    <w:rsid w:val="00766368"/>
    <w:rsid w:val="007678FF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3FC8"/>
    <w:rsid w:val="007841E0"/>
    <w:rsid w:val="00784210"/>
    <w:rsid w:val="0078470F"/>
    <w:rsid w:val="00791CB2"/>
    <w:rsid w:val="00792DB3"/>
    <w:rsid w:val="007A27F7"/>
    <w:rsid w:val="007A2D74"/>
    <w:rsid w:val="007A3DC2"/>
    <w:rsid w:val="007A57CD"/>
    <w:rsid w:val="007B0CCA"/>
    <w:rsid w:val="007B5E16"/>
    <w:rsid w:val="007B5FC7"/>
    <w:rsid w:val="007B64F3"/>
    <w:rsid w:val="007C185D"/>
    <w:rsid w:val="007C2E99"/>
    <w:rsid w:val="007C357F"/>
    <w:rsid w:val="007C4E2F"/>
    <w:rsid w:val="007C647C"/>
    <w:rsid w:val="007D15EC"/>
    <w:rsid w:val="007D1EC2"/>
    <w:rsid w:val="007D5048"/>
    <w:rsid w:val="007D7EC2"/>
    <w:rsid w:val="007E2649"/>
    <w:rsid w:val="007E26B3"/>
    <w:rsid w:val="007E29DF"/>
    <w:rsid w:val="007E46BF"/>
    <w:rsid w:val="007E5015"/>
    <w:rsid w:val="007E5540"/>
    <w:rsid w:val="007E5EFA"/>
    <w:rsid w:val="007E6777"/>
    <w:rsid w:val="007E7F0A"/>
    <w:rsid w:val="007F014D"/>
    <w:rsid w:val="007F47A6"/>
    <w:rsid w:val="007F7EEA"/>
    <w:rsid w:val="008036E4"/>
    <w:rsid w:val="00804207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A25"/>
    <w:rsid w:val="008301A1"/>
    <w:rsid w:val="00832026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4A53"/>
    <w:rsid w:val="00864DAB"/>
    <w:rsid w:val="0086576A"/>
    <w:rsid w:val="00870430"/>
    <w:rsid w:val="00877108"/>
    <w:rsid w:val="00877321"/>
    <w:rsid w:val="008777D8"/>
    <w:rsid w:val="008806FE"/>
    <w:rsid w:val="008814E5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6488"/>
    <w:rsid w:val="008B77B0"/>
    <w:rsid w:val="008C17D3"/>
    <w:rsid w:val="008C3825"/>
    <w:rsid w:val="008C5F63"/>
    <w:rsid w:val="008D0A92"/>
    <w:rsid w:val="008D2F05"/>
    <w:rsid w:val="008D3010"/>
    <w:rsid w:val="008D30E8"/>
    <w:rsid w:val="008D3430"/>
    <w:rsid w:val="008D64E8"/>
    <w:rsid w:val="008D6E4F"/>
    <w:rsid w:val="008E51C3"/>
    <w:rsid w:val="008E689F"/>
    <w:rsid w:val="008E7581"/>
    <w:rsid w:val="008F05C0"/>
    <w:rsid w:val="008F1C60"/>
    <w:rsid w:val="008F2BB6"/>
    <w:rsid w:val="008F3762"/>
    <w:rsid w:val="008F5A5C"/>
    <w:rsid w:val="00901069"/>
    <w:rsid w:val="0090344C"/>
    <w:rsid w:val="009061AE"/>
    <w:rsid w:val="009070D8"/>
    <w:rsid w:val="00910FE2"/>
    <w:rsid w:val="00911566"/>
    <w:rsid w:val="00916522"/>
    <w:rsid w:val="009207FC"/>
    <w:rsid w:val="00922E88"/>
    <w:rsid w:val="009305A2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016C"/>
    <w:rsid w:val="00951464"/>
    <w:rsid w:val="009517CC"/>
    <w:rsid w:val="00953AA3"/>
    <w:rsid w:val="00955F9D"/>
    <w:rsid w:val="00961E2B"/>
    <w:rsid w:val="009665FC"/>
    <w:rsid w:val="009705D6"/>
    <w:rsid w:val="00970EE3"/>
    <w:rsid w:val="00971C6E"/>
    <w:rsid w:val="00974847"/>
    <w:rsid w:val="00974AAE"/>
    <w:rsid w:val="00984BBA"/>
    <w:rsid w:val="00984D43"/>
    <w:rsid w:val="009851E9"/>
    <w:rsid w:val="009871B9"/>
    <w:rsid w:val="0098734B"/>
    <w:rsid w:val="009924A9"/>
    <w:rsid w:val="009A04B4"/>
    <w:rsid w:val="009A2473"/>
    <w:rsid w:val="009A37D5"/>
    <w:rsid w:val="009A3843"/>
    <w:rsid w:val="009A5E17"/>
    <w:rsid w:val="009A60E6"/>
    <w:rsid w:val="009A6CB5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68AE"/>
    <w:rsid w:val="009C6B96"/>
    <w:rsid w:val="009D6C9A"/>
    <w:rsid w:val="009E12C9"/>
    <w:rsid w:val="009E14EC"/>
    <w:rsid w:val="009E27E6"/>
    <w:rsid w:val="009E4FF5"/>
    <w:rsid w:val="009E535F"/>
    <w:rsid w:val="009E5B65"/>
    <w:rsid w:val="009E775F"/>
    <w:rsid w:val="009E7FEC"/>
    <w:rsid w:val="009F059F"/>
    <w:rsid w:val="009F0CD5"/>
    <w:rsid w:val="009F1436"/>
    <w:rsid w:val="009F35AD"/>
    <w:rsid w:val="009F379F"/>
    <w:rsid w:val="009F459B"/>
    <w:rsid w:val="009F60F2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31100"/>
    <w:rsid w:val="00A321A7"/>
    <w:rsid w:val="00A42404"/>
    <w:rsid w:val="00A440E0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BE4"/>
    <w:rsid w:val="00A715D5"/>
    <w:rsid w:val="00A7511C"/>
    <w:rsid w:val="00A75E35"/>
    <w:rsid w:val="00A80862"/>
    <w:rsid w:val="00A84EE0"/>
    <w:rsid w:val="00A86229"/>
    <w:rsid w:val="00A86CAB"/>
    <w:rsid w:val="00A875AF"/>
    <w:rsid w:val="00A910C2"/>
    <w:rsid w:val="00A9310E"/>
    <w:rsid w:val="00A9483E"/>
    <w:rsid w:val="00AA1779"/>
    <w:rsid w:val="00AA1CCA"/>
    <w:rsid w:val="00AA1EDE"/>
    <w:rsid w:val="00AA3FDD"/>
    <w:rsid w:val="00AA6F38"/>
    <w:rsid w:val="00AA7018"/>
    <w:rsid w:val="00AB02FD"/>
    <w:rsid w:val="00AB2BC3"/>
    <w:rsid w:val="00AB4D77"/>
    <w:rsid w:val="00AC4B54"/>
    <w:rsid w:val="00AC6F2F"/>
    <w:rsid w:val="00AC75CF"/>
    <w:rsid w:val="00AD2F87"/>
    <w:rsid w:val="00AD533C"/>
    <w:rsid w:val="00AD5AAA"/>
    <w:rsid w:val="00AD5CD1"/>
    <w:rsid w:val="00AD6181"/>
    <w:rsid w:val="00AD6D89"/>
    <w:rsid w:val="00AF15C1"/>
    <w:rsid w:val="00AF4906"/>
    <w:rsid w:val="00AF4C3A"/>
    <w:rsid w:val="00AF6B1D"/>
    <w:rsid w:val="00AF7017"/>
    <w:rsid w:val="00AF70AB"/>
    <w:rsid w:val="00AF79DC"/>
    <w:rsid w:val="00AF7D9D"/>
    <w:rsid w:val="00B01B00"/>
    <w:rsid w:val="00B01B85"/>
    <w:rsid w:val="00B034BC"/>
    <w:rsid w:val="00B037FC"/>
    <w:rsid w:val="00B03C95"/>
    <w:rsid w:val="00B10491"/>
    <w:rsid w:val="00B1177C"/>
    <w:rsid w:val="00B11ACB"/>
    <w:rsid w:val="00B11F23"/>
    <w:rsid w:val="00B13C3F"/>
    <w:rsid w:val="00B15949"/>
    <w:rsid w:val="00B31666"/>
    <w:rsid w:val="00B34B70"/>
    <w:rsid w:val="00B41C25"/>
    <w:rsid w:val="00B44C05"/>
    <w:rsid w:val="00B45CF1"/>
    <w:rsid w:val="00B45E35"/>
    <w:rsid w:val="00B474D4"/>
    <w:rsid w:val="00B47AF0"/>
    <w:rsid w:val="00B60A6D"/>
    <w:rsid w:val="00B60BD8"/>
    <w:rsid w:val="00B62A2A"/>
    <w:rsid w:val="00B63862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5D7C"/>
    <w:rsid w:val="00B96AA6"/>
    <w:rsid w:val="00B97292"/>
    <w:rsid w:val="00B973C5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E0815"/>
    <w:rsid w:val="00BE1C46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3859"/>
    <w:rsid w:val="00C347C5"/>
    <w:rsid w:val="00C3506B"/>
    <w:rsid w:val="00C41EA2"/>
    <w:rsid w:val="00C445F7"/>
    <w:rsid w:val="00C44C96"/>
    <w:rsid w:val="00C47DC7"/>
    <w:rsid w:val="00C5171E"/>
    <w:rsid w:val="00C52FEC"/>
    <w:rsid w:val="00C538FC"/>
    <w:rsid w:val="00C54409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0EC5"/>
    <w:rsid w:val="00C729D2"/>
    <w:rsid w:val="00C75CE0"/>
    <w:rsid w:val="00C77483"/>
    <w:rsid w:val="00C8001D"/>
    <w:rsid w:val="00C81412"/>
    <w:rsid w:val="00C81651"/>
    <w:rsid w:val="00C823A5"/>
    <w:rsid w:val="00C8699C"/>
    <w:rsid w:val="00C874F1"/>
    <w:rsid w:val="00C90AFC"/>
    <w:rsid w:val="00C92248"/>
    <w:rsid w:val="00C935FE"/>
    <w:rsid w:val="00C943CC"/>
    <w:rsid w:val="00C97424"/>
    <w:rsid w:val="00C97859"/>
    <w:rsid w:val="00C97D26"/>
    <w:rsid w:val="00CA273B"/>
    <w:rsid w:val="00CA42B9"/>
    <w:rsid w:val="00CA4B65"/>
    <w:rsid w:val="00CB0235"/>
    <w:rsid w:val="00CB2326"/>
    <w:rsid w:val="00CB289E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05D"/>
    <w:rsid w:val="00CD53D0"/>
    <w:rsid w:val="00CD58E2"/>
    <w:rsid w:val="00CE0D02"/>
    <w:rsid w:val="00CE2DBC"/>
    <w:rsid w:val="00CE3ACE"/>
    <w:rsid w:val="00CF05EA"/>
    <w:rsid w:val="00CF1344"/>
    <w:rsid w:val="00CF1989"/>
    <w:rsid w:val="00CF203B"/>
    <w:rsid w:val="00CF2055"/>
    <w:rsid w:val="00CF59F0"/>
    <w:rsid w:val="00CF6406"/>
    <w:rsid w:val="00CF7233"/>
    <w:rsid w:val="00CF7C1E"/>
    <w:rsid w:val="00D036CF"/>
    <w:rsid w:val="00D04225"/>
    <w:rsid w:val="00D11619"/>
    <w:rsid w:val="00D12D95"/>
    <w:rsid w:val="00D16FCF"/>
    <w:rsid w:val="00D215E6"/>
    <w:rsid w:val="00D22167"/>
    <w:rsid w:val="00D229B8"/>
    <w:rsid w:val="00D2337D"/>
    <w:rsid w:val="00D30E7C"/>
    <w:rsid w:val="00D3104B"/>
    <w:rsid w:val="00D3367D"/>
    <w:rsid w:val="00D35C9E"/>
    <w:rsid w:val="00D416F3"/>
    <w:rsid w:val="00D43BF4"/>
    <w:rsid w:val="00D4538D"/>
    <w:rsid w:val="00D50860"/>
    <w:rsid w:val="00D5341F"/>
    <w:rsid w:val="00D5352E"/>
    <w:rsid w:val="00D537AE"/>
    <w:rsid w:val="00D57B44"/>
    <w:rsid w:val="00D57F38"/>
    <w:rsid w:val="00D606D9"/>
    <w:rsid w:val="00D64858"/>
    <w:rsid w:val="00D64BFB"/>
    <w:rsid w:val="00D67824"/>
    <w:rsid w:val="00D74094"/>
    <w:rsid w:val="00D7568D"/>
    <w:rsid w:val="00D757A4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A2C9D"/>
    <w:rsid w:val="00DA3FD3"/>
    <w:rsid w:val="00DA518B"/>
    <w:rsid w:val="00DA6374"/>
    <w:rsid w:val="00DB21B4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660E"/>
    <w:rsid w:val="00E104B8"/>
    <w:rsid w:val="00E11CAB"/>
    <w:rsid w:val="00E15A46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40B23"/>
    <w:rsid w:val="00E41EAA"/>
    <w:rsid w:val="00E46387"/>
    <w:rsid w:val="00E46D7C"/>
    <w:rsid w:val="00E4797B"/>
    <w:rsid w:val="00E50B66"/>
    <w:rsid w:val="00E524CB"/>
    <w:rsid w:val="00E551F8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502D"/>
    <w:rsid w:val="00E673F7"/>
    <w:rsid w:val="00E71610"/>
    <w:rsid w:val="00E7195A"/>
    <w:rsid w:val="00E73A8D"/>
    <w:rsid w:val="00E73E49"/>
    <w:rsid w:val="00E74465"/>
    <w:rsid w:val="00E7473A"/>
    <w:rsid w:val="00E8005A"/>
    <w:rsid w:val="00E80C51"/>
    <w:rsid w:val="00E82507"/>
    <w:rsid w:val="00E92B79"/>
    <w:rsid w:val="00E9373D"/>
    <w:rsid w:val="00E94EBC"/>
    <w:rsid w:val="00E95462"/>
    <w:rsid w:val="00EA2212"/>
    <w:rsid w:val="00EA6F22"/>
    <w:rsid w:val="00EA7C2A"/>
    <w:rsid w:val="00EB073C"/>
    <w:rsid w:val="00EB1874"/>
    <w:rsid w:val="00EC14C7"/>
    <w:rsid w:val="00EC1930"/>
    <w:rsid w:val="00EC50C7"/>
    <w:rsid w:val="00EC5D20"/>
    <w:rsid w:val="00ED2690"/>
    <w:rsid w:val="00ED3B0B"/>
    <w:rsid w:val="00ED3C97"/>
    <w:rsid w:val="00EE372E"/>
    <w:rsid w:val="00EE3793"/>
    <w:rsid w:val="00EE45F2"/>
    <w:rsid w:val="00EE5938"/>
    <w:rsid w:val="00EE5B90"/>
    <w:rsid w:val="00EE6B3C"/>
    <w:rsid w:val="00EF0514"/>
    <w:rsid w:val="00EF2E34"/>
    <w:rsid w:val="00EF39DB"/>
    <w:rsid w:val="00EF5098"/>
    <w:rsid w:val="00F01149"/>
    <w:rsid w:val="00F0211B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3EE9"/>
    <w:rsid w:val="00F14663"/>
    <w:rsid w:val="00F16A91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50179"/>
    <w:rsid w:val="00F56463"/>
    <w:rsid w:val="00F56829"/>
    <w:rsid w:val="00F5751A"/>
    <w:rsid w:val="00F6092E"/>
    <w:rsid w:val="00F64F41"/>
    <w:rsid w:val="00F6509F"/>
    <w:rsid w:val="00F70287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3FE"/>
    <w:rsid w:val="00F87FDB"/>
    <w:rsid w:val="00F91C03"/>
    <w:rsid w:val="00F92572"/>
    <w:rsid w:val="00F966A0"/>
    <w:rsid w:val="00F975B9"/>
    <w:rsid w:val="00FA0E35"/>
    <w:rsid w:val="00FA1FB6"/>
    <w:rsid w:val="00FA28ED"/>
    <w:rsid w:val="00FA4B19"/>
    <w:rsid w:val="00FA5770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50A7"/>
    <w:rsid w:val="00FD5475"/>
    <w:rsid w:val="00FD6092"/>
    <w:rsid w:val="00FD6AE0"/>
    <w:rsid w:val="00FD7967"/>
    <w:rsid w:val="00FE51D2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1F-4235-B965-D0232FC81E0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1F-4235-B965-D0232FC81E0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1F-4235-B965-D0232FC81E0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86682293407575"/>
                      <c:h val="5.4063682921398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BB1F-4235-B965-D0232FC81E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388</c:v>
                </c:pt>
                <c:pt idx="1">
                  <c:v>5</c:v>
                </c:pt>
                <c:pt idx="2">
                  <c:v>7</c:v>
                </c:pt>
                <c:pt idx="3">
                  <c:v>12867.441000000001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1F-4235-B965-D0232FC81E0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2.771738164647743E-2"/>
                  <c:y val="2.226658040490429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883070231481678"/>
                      <c:h val="8.969049209530170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E23-43FE-9633-BC831568C05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69" b="1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402</c:v>
                </c:pt>
                <c:pt idx="1">
                  <c:v>26</c:v>
                </c:pt>
                <c:pt idx="2">
                  <c:v>14</c:v>
                </c:pt>
                <c:pt idx="3" formatCode="0.0">
                  <c:v>27136.411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1F-4235-B965-D0232FC81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13703439"/>
        <c:axId val="1"/>
      </c:barChart>
      <c:catAx>
        <c:axId val="113703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63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  <c:max val="100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9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703439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b"/>
      <c:layout>
        <c:manualLayout>
          <c:xMode val="edge"/>
          <c:yMode val="edge"/>
          <c:x val="0.32006120903341595"/>
          <c:y val="0.94771258529783742"/>
          <c:w val="0.36906577054312761"/>
          <c:h val="5.2287414702162471E-2"/>
        </c:manualLayout>
      </c:layout>
      <c:overlay val="0"/>
      <c:spPr>
        <a:noFill/>
        <a:ln w="3077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74</c:v>
                </c:pt>
                <c:pt idx="1">
                  <c:v>54</c:v>
                </c:pt>
                <c:pt idx="2">
                  <c:v>56</c:v>
                </c:pt>
                <c:pt idx="3">
                  <c:v>72</c:v>
                </c:pt>
                <c:pt idx="4">
                  <c:v>132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2-4FA4-9A1A-5A3761248F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</c:v>
                </c:pt>
                <c:pt idx="1">
                  <c:v>55</c:v>
                </c:pt>
                <c:pt idx="2">
                  <c:v>54</c:v>
                </c:pt>
                <c:pt idx="3">
                  <c:v>79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D2-4FA4-9A1A-5A3761248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99968"/>
        <c:axId val="155300360"/>
      </c:barChart>
      <c:catAx>
        <c:axId val="15529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300360"/>
        <c:crosses val="autoZero"/>
        <c:auto val="1"/>
        <c:lblAlgn val="ctr"/>
        <c:lblOffset val="100"/>
        <c:noMultiLvlLbl val="0"/>
      </c:catAx>
      <c:valAx>
        <c:axId val="155300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9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16989274966536E-2"/>
          <c:y val="3.170828378913994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00-4E72-BAEA-102DB9D022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00-4E72-BAEA-102DB9D02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198360"/>
        <c:axId val="279198752"/>
      </c:barChart>
      <c:catAx>
        <c:axId val="279198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9198752"/>
        <c:crosses val="autoZero"/>
        <c:auto val="1"/>
        <c:lblAlgn val="ctr"/>
        <c:lblOffset val="100"/>
        <c:noMultiLvlLbl val="0"/>
      </c:catAx>
      <c:valAx>
        <c:axId val="27919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9198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541300527240778E-2"/>
          <c:y val="0.25824175824175827"/>
          <c:w val="0.91564147627416526"/>
          <c:h val="0.5439560439560439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chemeClr val="accent2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77-4929-9845-3CBA7FC58D21}"/>
                </c:ext>
              </c:extLst>
            </c:dLbl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60</c:v>
                </c:pt>
                <c:pt idx="1">
                  <c:v>63</c:v>
                </c:pt>
                <c:pt idx="2">
                  <c:v>55</c:v>
                </c:pt>
                <c:pt idx="3">
                  <c:v>49</c:v>
                </c:pt>
                <c:pt idx="4">
                  <c:v>51</c:v>
                </c:pt>
                <c:pt idx="5">
                  <c:v>56</c:v>
                </c:pt>
                <c:pt idx="6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951279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578724461214472E-2"/>
                  <c:y val="-0.1086471222347206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7E-41E0-99F8-675146003E66}"/>
                </c:ext>
              </c:extLst>
            </c:dLbl>
            <c:dLbl>
              <c:idx val="1"/>
              <c:layout>
                <c:manualLayout>
                  <c:x val="-4.9610128140470389E-2"/>
                  <c:y val="-0.11202075702075698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7E-41E0-99F8-675146003E66}"/>
                </c:ext>
              </c:extLst>
            </c:dLbl>
            <c:dLbl>
              <c:idx val="2"/>
              <c:layout>
                <c:manualLayout>
                  <c:x val="-4.6369306355744766E-2"/>
                  <c:y val="-0.12181187688077455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7E-41E0-99F8-675146003E66}"/>
                </c:ext>
              </c:extLst>
            </c:dLbl>
            <c:dLbl>
              <c:idx val="3"/>
              <c:layout>
                <c:manualLayout>
                  <c:x val="-3.9613363813559621E-2"/>
                  <c:y val="-9.4503968253968229E-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7E-41E0-99F8-675146003E66}"/>
                </c:ext>
              </c:extLst>
            </c:dLbl>
            <c:dLbl>
              <c:idx val="4"/>
              <c:layout>
                <c:manualLayout>
                  <c:x val="-4.1644767492815649E-2"/>
                  <c:y val="-0.1383502663128646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7E-41E0-99F8-675146003E66}"/>
                </c:ext>
              </c:extLst>
            </c:dLbl>
            <c:dLbl>
              <c:idx val="5"/>
              <c:layout>
                <c:manualLayout>
                  <c:x val="-3.6646476463801703E-2"/>
                  <c:y val="-0.1262731100920077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7E-41E0-99F8-675146003E66}"/>
                </c:ext>
              </c:extLst>
            </c:dLbl>
            <c:dLbl>
              <c:idx val="6"/>
              <c:layout>
                <c:manualLayout>
                  <c:x val="3.7024018746337761E-3"/>
                  <c:y val="-0.10875686813186813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7E-41E0-99F8-675146003E66}"/>
                </c:ext>
              </c:extLst>
            </c:dLbl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337951279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7951279"/>
        <c:crosses val="autoZero"/>
        <c:crossBetween val="between"/>
      </c:valAx>
      <c:catAx>
        <c:axId val="3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4"/>
        <c:crosses val="max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5269">
          <a:noFill/>
        </a:ln>
      </c:spPr>
    </c:plotArea>
    <c:legend>
      <c:legendPos val="t"/>
      <c:layout>
        <c:manualLayout>
          <c:xMode val="edge"/>
          <c:yMode val="edge"/>
          <c:x val="0.39543057996485059"/>
          <c:y val="1.6483516483516484E-2"/>
          <c:w val="0.25834797891036909"/>
          <c:h val="0.12087912087912088"/>
        </c:manualLayout>
      </c:layout>
      <c:overlay val="0"/>
      <c:spPr>
        <a:solidFill>
          <a:srgbClr val="FFFFFF"/>
        </a:solidFill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3.1797188142179904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F1-4C30-84B6-19F297805D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F1-4C30-84B6-19F297805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81120"/>
        <c:axId val="264381512"/>
      </c:barChart>
      <c:catAx>
        <c:axId val="26438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4381512"/>
        <c:crosses val="autoZero"/>
        <c:auto val="1"/>
        <c:lblAlgn val="ctr"/>
        <c:lblOffset val="100"/>
        <c:noMultiLvlLbl val="0"/>
      </c:catAx>
      <c:valAx>
        <c:axId val="264381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381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59694881889761"/>
          <c:y val="2.1266244158504578E-2"/>
          <c:w val="0.73626394356955382"/>
          <c:h val="0.87529547442933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местам позникновения</c:v>
                </c:pt>
              </c:strCache>
            </c:strRef>
          </c:tx>
          <c:explosion val="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E2B-4F3C-B33F-A566A77BE3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E2B-4F3C-B33F-A566A77BE3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E2B-4F3C-B33F-A566A77BE3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E2B-4F3C-B33F-A566A77BE3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E2B-4F3C-B33F-A566A77BE3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E2B-4F3C-B33F-A566A77BE3E4}"/>
              </c:ext>
            </c:extLst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8B9246D-9157-4019-8DE0-BBFD56C77976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6D5B4EF8-88ED-4C5D-B3AE-B8674ABC0CF9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7658"/>
                        <a:gd name="adj2" fmla="val -3381"/>
                        <a:gd name="adj3" fmla="val 125551"/>
                        <a:gd name="adj4" fmla="val -33644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E2B-4F3C-B33F-A566A77BE3E4}"/>
                </c:ext>
              </c:extLst>
            </c:dLbl>
            <c:dLbl>
              <c:idx val="1"/>
              <c:layout>
                <c:manualLayout>
                  <c:x val="3.2733110196087802E-2"/>
                  <c:y val="-0.11896674786155316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41E8ED-F6ED-4341-86FB-99DEC93F34ED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2EAFF5DF-D133-4459-9405-AB1F30E32700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488"/>
                        <a:gd name="adj2" fmla="val 101730"/>
                        <a:gd name="adj3" fmla="val -44992"/>
                        <a:gd name="adj4" fmla="val 11125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E2B-4F3C-B33F-A566A77BE3E4}"/>
                </c:ext>
              </c:extLst>
            </c:dLbl>
            <c:dLbl>
              <c:idx val="2"/>
              <c:layout>
                <c:manualLayout>
                  <c:x val="0.16260267925224944"/>
                  <c:y val="-0.19836301037909829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9284D3-4EDD-4EFC-B86D-783EC225DFF7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37C15E39-FFF2-4F5F-9DCF-27431406FB3E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2"/>
                        <a:gd name="adj2" fmla="val 110063"/>
                        <a:gd name="adj3" fmla="val -7858"/>
                        <a:gd name="adj4" fmla="val 139485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E2B-4F3C-B33F-A566A77BE3E4}"/>
                </c:ext>
              </c:extLst>
            </c:dLbl>
            <c:dLbl>
              <c:idx val="3"/>
              <c:layout>
                <c:manualLayout>
                  <c:x val="1.528779086100476E-2"/>
                  <c:y val="-0.1023904026385192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E4B81C-C752-4538-8CEE-57861DF33C3D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12EE7B52-3017-41A5-941B-8A5944466572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5161"/>
                        <a:gd name="adj2" fmla="val 101543"/>
                        <a:gd name="adj3" fmla="val 88749"/>
                        <a:gd name="adj4" fmla="val 134040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E2B-4F3C-B33F-A566A77BE3E4}"/>
                </c:ext>
              </c:extLst>
            </c:dLbl>
            <c:dLbl>
              <c:idx val="4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77D5AF-6A5E-4BF5-97A6-9A5464E8F807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09DDA27A-649A-4852-84A6-1C58363C3F4A}" type="PERCENTAGE">
                      <a:rPr lang="ru-RU"/>
                      <a:pPr>
                        <a:defRPr/>
                      </a:pPr>
                      <a:t>[ПРОЦЕНТ]</a:t>
                    </a:fld>
                    <a:endParaRPr lang="ru-RU"/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694"/>
                        <a:gd name="adj2" fmla="val 45542"/>
                        <a:gd name="adj3" fmla="val -129334"/>
                        <a:gd name="adj4" fmla="val 102201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E2B-4F3C-B33F-A566A77BE3E4}"/>
                </c:ext>
              </c:extLst>
            </c:dLbl>
            <c:dLbl>
              <c:idx val="5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lt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0DAA96-53F2-4485-936C-399DE21CF190}" type="CATEGORYNAME">
                      <a:rPr lang="ru-RU"/>
                      <a:pPr>
                        <a:defRPr/>
                      </a:pPr>
                      <a:t>[ИМЯ КАТЕГОРИИ]</a:t>
                    </a:fld>
                    <a:r>
                      <a:rPr lang="ru-RU"/>
                      <a:t>
0,2%</a:t>
                    </a:r>
                  </a:p>
                </c:rich>
              </c:tx>
              <c:spPr>
                <a:pattFill prst="pct75">
                  <a:fgClr>
                    <a:schemeClr val="dk1">
                      <a:lumMod val="75000"/>
                      <a:lumOff val="25000"/>
                    </a:schemeClr>
                  </a:fgClr>
                  <a:bgClr>
                    <a:schemeClr val="dk1">
                      <a:lumMod val="65000"/>
                      <a:lumOff val="35000"/>
                    </a:schemeClr>
                  </a:bgClr>
                </a:pattFill>
                <a:ln>
                  <a:noFill/>
                </a:ln>
                <a:effectLst>
                  <a:outerShdw blurRad="50800" dist="38100" dir="2700000" algn="tl" rotWithShape="0">
                    <a:prstClr val="black">
                      <a:alpha val="40000"/>
                    </a:prst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0795"/>
                        <a:gd name="adj2" fmla="val 99832"/>
                        <a:gd name="adj3" fmla="val 104605"/>
                        <a:gd name="adj4" fmla="val -103009"/>
                      </a:avLst>
                    </a:prstGeom>
                    <a:pattFill prst="pct75">
                      <a:fgClr>
                        <a:schemeClr val="dk1">
                          <a:lumMod val="75000"/>
                          <a:lumOff val="25000"/>
                        </a:schemeClr>
                      </a:fgClr>
                      <a:bgClr>
                        <a:schemeClr val="dk1">
                          <a:lumMod val="65000"/>
                          <a:lumOff val="35000"/>
                        </a:schemeClr>
                      </a:bgClr>
                    </a:pattFill>
                    <a:ln>
                      <a:noFill/>
                    </a:ln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2E2B-4F3C-B33F-A566A77BE3E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183</c:v>
                </c:pt>
                <c:pt idx="1">
                  <c:v>28</c:v>
                </c:pt>
                <c:pt idx="2">
                  <c:v>15</c:v>
                </c:pt>
                <c:pt idx="3">
                  <c:v>7</c:v>
                </c:pt>
                <c:pt idx="4">
                  <c:v>154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E2B-4F3C-B33F-A566A77BE3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от общего кол-ва пожаров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2E2B-4F3C-B33F-A566A77BE3E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2E2B-4F3C-B33F-A566A77BE3E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2E2B-4F3C-B33F-A566A77BE3E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2E2B-4F3C-B33F-A566A77BE3E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2E2B-4F3C-B33F-A566A77BE3E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2E2B-4F3C-B33F-A566A77BE3E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1.0166666666666666</c:v>
                </c:pt>
                <c:pt idx="1">
                  <c:v>0.15555555555555556</c:v>
                </c:pt>
                <c:pt idx="2">
                  <c:v>8.3333333333333343E-2</c:v>
                </c:pt>
                <c:pt idx="3">
                  <c:v>3.888888888888889E-2</c:v>
                </c:pt>
                <c:pt idx="4">
                  <c:v>0.85555555555555562</c:v>
                </c:pt>
                <c:pt idx="5">
                  <c:v>5.5555555555555558E-3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E2B-4F3C-B33F-A566A77BE3E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390096880091828"/>
          <c:y val="0.67385965243553192"/>
          <c:w val="0.22163419939480042"/>
          <c:h val="0.3237432730980570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3814-48AF-9401-EF0FADEF9689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3-3814-48AF-9401-EF0FADEF9689}"/>
              </c:ext>
            </c:extLst>
          </c:dPt>
          <c:dPt>
            <c:idx val="2"/>
            <c:bubble3D val="0"/>
            <c:explosion val="12"/>
            <c:extLst>
              <c:ext xmlns:c16="http://schemas.microsoft.com/office/drawing/2014/chart" uri="{C3380CC4-5D6E-409C-BE32-E72D297353CC}">
                <c16:uniqueId val="{00000005-3814-48AF-9401-EF0FADEF9689}"/>
              </c:ext>
            </c:extLst>
          </c:dPt>
          <c:dPt>
            <c:idx val="3"/>
            <c:bubble3D val="0"/>
            <c:explosion val="4"/>
            <c:extLst>
              <c:ext xmlns:c16="http://schemas.microsoft.com/office/drawing/2014/chart" uri="{C3380CC4-5D6E-409C-BE32-E72D297353CC}">
                <c16:uniqueId val="{00000007-3814-48AF-9401-EF0FADEF968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Правила устройства и эксплуатации электрооборудования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104</c:v>
                </c:pt>
                <c:pt idx="1">
                  <c:v>64</c:v>
                </c:pt>
                <c:pt idx="2">
                  <c:v>64</c:v>
                </c:pt>
                <c:pt idx="3">
                  <c:v>156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14-48AF-9401-EF0FADEF96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563661160023"/>
          <c:y val="0.12577662866768519"/>
          <c:w val="0.25189436338840004"/>
          <c:h val="0.7908928672473154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0.11275</cdr:x>
      <cdr:y>0.60575</cdr:y>
    </cdr:from>
    <cdr:to>
      <cdr:x>0.22275</cdr:x>
      <cdr:y>0.7595</cdr:y>
    </cdr:to>
    <cdr:sp macro="" textlink="">
      <cdr:nvSpPr>
        <cdr:cNvPr id="1028" name="AutoShap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712170" y="1772107"/>
          <a:ext cx="681071" cy="448128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-3,5%</a:t>
          </a:r>
        </a:p>
        <a:p xmlns:a="http://schemas.openxmlformats.org/drawingml/2006/main">
          <a:pPr algn="ctr" rtl="1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0.37023</cdr:x>
      <cdr:y>0.77179</cdr:y>
    </cdr:from>
    <cdr:to>
      <cdr:x>0.47823</cdr:x>
      <cdr:y>0.86304</cdr:y>
    </cdr:to>
    <cdr:sp macro="" textlink="">
      <cdr:nvSpPr>
        <cdr:cNvPr id="1029" name="AutoShap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2187583" y="2200980"/>
          <a:ext cx="638137" cy="260226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-80,8%</a:t>
          </a:r>
        </a:p>
      </cdr:txBody>
    </cdr:sp>
  </cdr:relSizeAnchor>
  <cdr:relSizeAnchor xmlns:cdr="http://schemas.openxmlformats.org/drawingml/2006/chartDrawing">
    <cdr:from>
      <cdr:x>0.59255</cdr:x>
      <cdr:y>0.77513</cdr:y>
    </cdr:from>
    <cdr:to>
      <cdr:x>0.7098</cdr:x>
      <cdr:y>0.86638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01196" y="2210505"/>
          <a:ext cx="692792" cy="260226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-50,0%</a:t>
          </a:r>
        </a:p>
      </cdr:txBody>
    </cdr:sp>
  </cdr:relSizeAnchor>
  <cdr:relSizeAnchor xmlns:cdr="http://schemas.openxmlformats.org/drawingml/2006/chartDrawing">
    <cdr:from>
      <cdr:x>0.84712</cdr:x>
      <cdr:y>0.4385</cdr:y>
    </cdr:from>
    <cdr:to>
      <cdr:x>0.96237</cdr:x>
      <cdr:y>0.54013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2503" y="1196549"/>
          <a:ext cx="691474" cy="27638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-52,6%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5D11-9999-4423-AEEE-8C18C13E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11419</TotalTime>
  <Pages>7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cp:lastPrinted>2019-11-05T00:35:00Z</cp:lastPrinted>
  <dcterms:created xsi:type="dcterms:W3CDTF">2014-07-02T18:31:00Z</dcterms:created>
  <dcterms:modified xsi:type="dcterms:W3CDTF">2020-06-02T00:09:00Z</dcterms:modified>
</cp:coreProperties>
</file>